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00" w:rsidRDefault="00B52700" w:rsidP="006949B0">
      <w:pPr>
        <w:spacing w:after="0" w:line="240" w:lineRule="auto"/>
        <w:textAlignment w:val="baseline"/>
        <w:rPr>
          <w:rFonts w:ascii="Times New Roman" w:eastAsia="Times New Roman" w:hAnsi="Times New Roman" w:cs="Times New Roman"/>
          <w:bCs/>
          <w:sz w:val="28"/>
          <w:szCs w:val="28"/>
          <w:lang w:eastAsia="ru-RU"/>
        </w:rPr>
      </w:pPr>
    </w:p>
    <w:p w:rsidR="00617359" w:rsidRPr="00024278" w:rsidRDefault="006F1F29" w:rsidP="006F1F29">
      <w:pPr>
        <w:spacing w:after="0" w:line="240" w:lineRule="auto"/>
        <w:jc w:val="center"/>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Cs/>
          <w:sz w:val="24"/>
          <w:szCs w:val="24"/>
          <w:lang w:eastAsia="ru-RU"/>
        </w:rPr>
        <w:t>КРАСНОЯРСКИЙ КРАЙ  КАРАТУЗСКИЙ РАЙОН</w:t>
      </w:r>
    </w:p>
    <w:p w:rsidR="00617359" w:rsidRPr="00024278" w:rsidRDefault="00751391" w:rsidP="006F1F29">
      <w:pPr>
        <w:spacing w:after="0" w:line="240" w:lineRule="auto"/>
        <w:jc w:val="center"/>
        <w:textAlignment w:val="baseline"/>
        <w:rPr>
          <w:rFonts w:ascii="Times New Roman" w:eastAsia="Times New Roman" w:hAnsi="Times New Roman" w:cs="Times New Roman"/>
          <w:bCs/>
          <w:sz w:val="24"/>
          <w:szCs w:val="24"/>
          <w:lang w:eastAsia="ru-RU"/>
        </w:rPr>
      </w:pPr>
      <w:r w:rsidRPr="00024278">
        <w:rPr>
          <w:rFonts w:ascii="Times New Roman" w:eastAsia="Times New Roman" w:hAnsi="Times New Roman" w:cs="Times New Roman"/>
          <w:bCs/>
          <w:sz w:val="24"/>
          <w:szCs w:val="24"/>
          <w:lang w:eastAsia="ru-RU"/>
        </w:rPr>
        <w:t xml:space="preserve">АДМИНИСТРАЦИЯ </w:t>
      </w:r>
      <w:r w:rsidR="00327E12" w:rsidRPr="00024278">
        <w:rPr>
          <w:rFonts w:ascii="Times New Roman" w:eastAsia="Times New Roman" w:hAnsi="Times New Roman" w:cs="Times New Roman"/>
          <w:bCs/>
          <w:sz w:val="24"/>
          <w:szCs w:val="24"/>
          <w:lang w:eastAsia="ru-RU"/>
        </w:rPr>
        <w:t>ТАСКИНСКОГО</w:t>
      </w:r>
      <w:r w:rsidRPr="00024278">
        <w:rPr>
          <w:rFonts w:ascii="Times New Roman" w:eastAsia="Times New Roman" w:hAnsi="Times New Roman" w:cs="Times New Roman"/>
          <w:bCs/>
          <w:sz w:val="24"/>
          <w:szCs w:val="24"/>
          <w:lang w:eastAsia="ru-RU"/>
        </w:rPr>
        <w:t xml:space="preserve"> СЕЛЬСОВЕТА</w:t>
      </w:r>
    </w:p>
    <w:p w:rsidR="00751391" w:rsidRPr="00024278" w:rsidRDefault="00751391" w:rsidP="006F1F29">
      <w:pPr>
        <w:spacing w:after="0" w:line="240" w:lineRule="auto"/>
        <w:jc w:val="center"/>
        <w:textAlignment w:val="baseline"/>
        <w:rPr>
          <w:rFonts w:ascii="Times New Roman" w:eastAsia="Times New Roman" w:hAnsi="Times New Roman" w:cs="Times New Roman"/>
          <w:sz w:val="24"/>
          <w:szCs w:val="24"/>
          <w:lang w:eastAsia="ru-RU"/>
        </w:rPr>
      </w:pPr>
    </w:p>
    <w:p w:rsidR="00617359" w:rsidRPr="00024278" w:rsidRDefault="00617359" w:rsidP="006F1F29">
      <w:pPr>
        <w:spacing w:after="0" w:line="240" w:lineRule="auto"/>
        <w:jc w:val="center"/>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ПОСТАНОВЛЕНИЕ</w:t>
      </w:r>
    </w:p>
    <w:p w:rsidR="00617359" w:rsidRPr="00024278" w:rsidRDefault="00617359" w:rsidP="006F1F29">
      <w:pPr>
        <w:spacing w:after="240" w:line="240" w:lineRule="auto"/>
        <w:jc w:val="both"/>
        <w:textAlignment w:val="baseline"/>
        <w:rPr>
          <w:rFonts w:ascii="Times New Roman" w:eastAsia="Times New Roman" w:hAnsi="Times New Roman" w:cs="Times New Roman"/>
          <w:sz w:val="24"/>
          <w:szCs w:val="24"/>
          <w:lang w:eastAsia="ru-RU"/>
        </w:rPr>
      </w:pPr>
    </w:p>
    <w:p w:rsidR="00617359" w:rsidRPr="00024278" w:rsidRDefault="00327E12" w:rsidP="006F1F29">
      <w:pPr>
        <w:tabs>
          <w:tab w:val="left" w:pos="7650"/>
        </w:tabs>
        <w:spacing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29.03.2019</w:t>
      </w:r>
      <w:r w:rsidR="00024278" w:rsidRPr="00024278">
        <w:rPr>
          <w:rFonts w:ascii="Times New Roman" w:eastAsia="Times New Roman" w:hAnsi="Times New Roman" w:cs="Times New Roman"/>
          <w:sz w:val="24"/>
          <w:szCs w:val="24"/>
          <w:lang w:eastAsia="ru-RU"/>
        </w:rPr>
        <w:t xml:space="preserve">                           </w:t>
      </w:r>
      <w:r w:rsidR="00024278">
        <w:rPr>
          <w:rFonts w:ascii="Times New Roman" w:eastAsia="Times New Roman" w:hAnsi="Times New Roman" w:cs="Times New Roman"/>
          <w:sz w:val="24"/>
          <w:szCs w:val="24"/>
          <w:lang w:eastAsia="ru-RU"/>
        </w:rPr>
        <w:t xml:space="preserve">        </w:t>
      </w:r>
      <w:r w:rsidR="00024278" w:rsidRPr="00024278">
        <w:rPr>
          <w:rFonts w:ascii="Times New Roman" w:eastAsia="Times New Roman" w:hAnsi="Times New Roman" w:cs="Times New Roman"/>
          <w:sz w:val="24"/>
          <w:szCs w:val="24"/>
          <w:lang w:eastAsia="ru-RU"/>
        </w:rPr>
        <w:t xml:space="preserve">         </w:t>
      </w:r>
      <w:proofErr w:type="spellStart"/>
      <w:r w:rsidRPr="00024278">
        <w:rPr>
          <w:rFonts w:ascii="Times New Roman" w:eastAsia="Times New Roman" w:hAnsi="Times New Roman" w:cs="Times New Roman"/>
          <w:sz w:val="24"/>
          <w:szCs w:val="24"/>
          <w:lang w:eastAsia="ru-RU"/>
        </w:rPr>
        <w:t>с.Таскино</w:t>
      </w:r>
      <w:proofErr w:type="spellEnd"/>
      <w:r w:rsidR="006F1F29" w:rsidRPr="00024278">
        <w:rPr>
          <w:rFonts w:ascii="Times New Roman" w:eastAsia="Times New Roman" w:hAnsi="Times New Roman" w:cs="Times New Roman"/>
          <w:sz w:val="24"/>
          <w:szCs w:val="24"/>
          <w:lang w:eastAsia="ru-RU"/>
        </w:rPr>
        <w:tab/>
      </w:r>
      <w:r w:rsidR="00024278">
        <w:rPr>
          <w:rFonts w:ascii="Times New Roman" w:eastAsia="Times New Roman" w:hAnsi="Times New Roman" w:cs="Times New Roman"/>
          <w:sz w:val="24"/>
          <w:szCs w:val="24"/>
          <w:lang w:eastAsia="ru-RU"/>
        </w:rPr>
        <w:t xml:space="preserve">      </w:t>
      </w:r>
      <w:r w:rsidR="006F1F29" w:rsidRPr="00024278">
        <w:rPr>
          <w:rFonts w:ascii="Times New Roman" w:eastAsia="Times New Roman" w:hAnsi="Times New Roman" w:cs="Times New Roman"/>
          <w:sz w:val="24"/>
          <w:szCs w:val="24"/>
          <w:lang w:eastAsia="ru-RU"/>
        </w:rPr>
        <w:t xml:space="preserve">№ </w:t>
      </w:r>
      <w:r w:rsidRPr="00024278">
        <w:rPr>
          <w:rFonts w:ascii="Times New Roman" w:eastAsia="Times New Roman" w:hAnsi="Times New Roman" w:cs="Times New Roman"/>
          <w:sz w:val="24"/>
          <w:szCs w:val="24"/>
          <w:lang w:eastAsia="ru-RU"/>
        </w:rPr>
        <w:t>18</w:t>
      </w:r>
      <w:r w:rsidR="006949B0" w:rsidRPr="00024278">
        <w:rPr>
          <w:rFonts w:ascii="Times New Roman" w:eastAsia="Times New Roman" w:hAnsi="Times New Roman" w:cs="Times New Roman"/>
          <w:sz w:val="24"/>
          <w:szCs w:val="24"/>
          <w:lang w:eastAsia="ru-RU"/>
        </w:rPr>
        <w:t>-П</w:t>
      </w:r>
    </w:p>
    <w:p w:rsidR="006F1F29" w:rsidRPr="00024278" w:rsidRDefault="006F1F29" w:rsidP="006F1F29">
      <w:pPr>
        <w:spacing w:line="240" w:lineRule="auto"/>
        <w:jc w:val="both"/>
        <w:textAlignment w:val="baseline"/>
        <w:rPr>
          <w:rFonts w:ascii="Times New Roman" w:eastAsia="Times New Roman" w:hAnsi="Times New Roman" w:cs="Times New Roman"/>
          <w:sz w:val="24"/>
          <w:szCs w:val="24"/>
          <w:lang w:eastAsia="ru-RU"/>
        </w:rPr>
      </w:pPr>
    </w:p>
    <w:p w:rsidR="006F1F29" w:rsidRPr="00024278" w:rsidRDefault="006F1F29" w:rsidP="006F1F29">
      <w:pPr>
        <w:spacing w:after="0" w:line="240" w:lineRule="auto"/>
        <w:rPr>
          <w:rFonts w:ascii="Times New Roman" w:eastAsia="Times New Roman" w:hAnsi="Times New Roman" w:cs="Times New Roman"/>
          <w:bCs/>
          <w:sz w:val="24"/>
          <w:szCs w:val="24"/>
          <w:lang w:eastAsia="ru-RU"/>
        </w:rPr>
      </w:pPr>
      <w:r w:rsidRPr="00024278">
        <w:rPr>
          <w:rFonts w:ascii="Times New Roman" w:eastAsia="Times New Roman" w:hAnsi="Times New Roman" w:cs="Times New Roman"/>
          <w:bCs/>
          <w:sz w:val="24"/>
          <w:szCs w:val="24"/>
          <w:lang w:eastAsia="ru-RU"/>
        </w:rPr>
        <w:t xml:space="preserve">Об утверждении Положения о внутреннем финансовом </w:t>
      </w:r>
    </w:p>
    <w:p w:rsidR="006F1F29" w:rsidRPr="00024278" w:rsidRDefault="006F1F29" w:rsidP="006F1F29">
      <w:pPr>
        <w:spacing w:after="0" w:line="240" w:lineRule="auto"/>
        <w:rPr>
          <w:rFonts w:ascii="Times New Roman" w:eastAsia="Times New Roman" w:hAnsi="Times New Roman" w:cs="Times New Roman"/>
          <w:sz w:val="24"/>
          <w:szCs w:val="24"/>
          <w:lang w:eastAsia="ru-RU"/>
        </w:rPr>
      </w:pPr>
      <w:r w:rsidRPr="00024278">
        <w:rPr>
          <w:rFonts w:ascii="Times New Roman" w:eastAsia="Times New Roman" w:hAnsi="Times New Roman" w:cs="Times New Roman"/>
          <w:bCs/>
          <w:sz w:val="24"/>
          <w:szCs w:val="24"/>
          <w:lang w:eastAsia="ru-RU"/>
        </w:rPr>
        <w:t>контроле  администрации   </w:t>
      </w:r>
      <w:proofErr w:type="spellStart"/>
      <w:r w:rsidR="00327E12" w:rsidRPr="00024278">
        <w:rPr>
          <w:rFonts w:ascii="Times New Roman" w:eastAsia="Times New Roman" w:hAnsi="Times New Roman" w:cs="Times New Roman"/>
          <w:bCs/>
          <w:sz w:val="24"/>
          <w:szCs w:val="24"/>
          <w:lang w:eastAsia="ru-RU"/>
        </w:rPr>
        <w:t>Таскинского</w:t>
      </w:r>
      <w:proofErr w:type="spellEnd"/>
      <w:r w:rsidRPr="00024278">
        <w:rPr>
          <w:rFonts w:ascii="Times New Roman" w:eastAsia="Times New Roman" w:hAnsi="Times New Roman" w:cs="Times New Roman"/>
          <w:bCs/>
          <w:sz w:val="24"/>
          <w:szCs w:val="24"/>
          <w:lang w:eastAsia="ru-RU"/>
        </w:rPr>
        <w:t xml:space="preserve"> сельсовета</w:t>
      </w:r>
    </w:p>
    <w:p w:rsidR="006F1F29" w:rsidRPr="00024278" w:rsidRDefault="006F1F29" w:rsidP="006F1F29">
      <w:pPr>
        <w:spacing w:line="240" w:lineRule="auto"/>
        <w:jc w:val="both"/>
        <w:textAlignment w:val="baseline"/>
        <w:rPr>
          <w:rFonts w:ascii="Times New Roman" w:eastAsia="Times New Roman" w:hAnsi="Times New Roman" w:cs="Times New Roman"/>
          <w:sz w:val="24"/>
          <w:szCs w:val="24"/>
          <w:lang w:eastAsia="ru-RU"/>
        </w:rPr>
      </w:pPr>
    </w:p>
    <w:p w:rsidR="00617359" w:rsidRPr="00024278" w:rsidRDefault="00617359" w:rsidP="006F1F29">
      <w:pPr>
        <w:spacing w:after="24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В соответствии с Бюджетным кодексом Российской Федерации и Федеральным законом от 06.12.2011г</w:t>
      </w:r>
      <w:r w:rsidR="00474CA6" w:rsidRPr="00024278">
        <w:rPr>
          <w:rFonts w:ascii="Times New Roman" w:eastAsia="Times New Roman" w:hAnsi="Times New Roman" w:cs="Times New Roman"/>
          <w:sz w:val="24"/>
          <w:szCs w:val="24"/>
          <w:lang w:eastAsia="ru-RU"/>
        </w:rPr>
        <w:t xml:space="preserve">.  </w:t>
      </w:r>
      <w:r w:rsidRPr="00024278">
        <w:rPr>
          <w:rFonts w:ascii="Times New Roman" w:eastAsia="Times New Roman" w:hAnsi="Times New Roman" w:cs="Times New Roman"/>
          <w:sz w:val="24"/>
          <w:szCs w:val="24"/>
          <w:lang w:eastAsia="ru-RU"/>
        </w:rPr>
        <w:t xml:space="preserve"> № 402-ФЗ «О бухгалтерском учете», в целях организации внутреннего контроля  соблюд</w:t>
      </w:r>
      <w:r w:rsidR="006F1F29" w:rsidRPr="00024278">
        <w:rPr>
          <w:rFonts w:ascii="Times New Roman" w:eastAsia="Times New Roman" w:hAnsi="Times New Roman" w:cs="Times New Roman"/>
          <w:sz w:val="24"/>
          <w:szCs w:val="24"/>
          <w:lang w:eastAsia="ru-RU"/>
        </w:rPr>
        <w:t>ения деятельности в  финансово-</w:t>
      </w:r>
      <w:r w:rsidRPr="00024278">
        <w:rPr>
          <w:rFonts w:ascii="Times New Roman" w:eastAsia="Times New Roman" w:hAnsi="Times New Roman" w:cs="Times New Roman"/>
          <w:sz w:val="24"/>
          <w:szCs w:val="24"/>
          <w:lang w:eastAsia="ru-RU"/>
        </w:rPr>
        <w:t xml:space="preserve">бюджетной сфере, осуществляемой администрацией </w:t>
      </w:r>
      <w:proofErr w:type="spellStart"/>
      <w:r w:rsidR="00327E12" w:rsidRPr="00024278">
        <w:rPr>
          <w:rFonts w:ascii="Times New Roman" w:eastAsia="Times New Roman" w:hAnsi="Times New Roman" w:cs="Times New Roman"/>
          <w:sz w:val="24"/>
          <w:szCs w:val="24"/>
          <w:lang w:eastAsia="ru-RU"/>
        </w:rPr>
        <w:t>Таскинского</w:t>
      </w:r>
      <w:r w:rsidR="006F1F29" w:rsidRPr="00024278">
        <w:rPr>
          <w:rFonts w:ascii="Times New Roman" w:eastAsia="Times New Roman" w:hAnsi="Times New Roman" w:cs="Times New Roman"/>
          <w:sz w:val="24"/>
          <w:szCs w:val="24"/>
          <w:lang w:eastAsia="ru-RU"/>
        </w:rPr>
        <w:t>сельсовета</w:t>
      </w:r>
      <w:proofErr w:type="spellEnd"/>
      <w:r w:rsidRPr="00024278">
        <w:rPr>
          <w:rFonts w:ascii="Times New Roman" w:eastAsia="Times New Roman" w:hAnsi="Times New Roman" w:cs="Times New Roman"/>
          <w:sz w:val="24"/>
          <w:szCs w:val="24"/>
          <w:lang w:eastAsia="ru-RU"/>
        </w:rPr>
        <w:t>, руководствуясь Уставом</w:t>
      </w:r>
      <w:r w:rsidR="006F1F29" w:rsidRPr="00024278">
        <w:rPr>
          <w:rFonts w:ascii="Times New Roman" w:eastAsia="Times New Roman" w:hAnsi="Times New Roman" w:cs="Times New Roman"/>
          <w:sz w:val="24"/>
          <w:szCs w:val="24"/>
          <w:lang w:eastAsia="ru-RU"/>
        </w:rPr>
        <w:t>:</w:t>
      </w:r>
    </w:p>
    <w:p w:rsidR="00617359" w:rsidRPr="00024278" w:rsidRDefault="00617359" w:rsidP="006F1F2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Cs/>
          <w:sz w:val="24"/>
          <w:szCs w:val="24"/>
          <w:lang w:eastAsia="ru-RU"/>
        </w:rPr>
        <w:t>ПОСТАНОВЛЯ</w:t>
      </w:r>
      <w:r w:rsidR="006F1F29" w:rsidRPr="00024278">
        <w:rPr>
          <w:rFonts w:ascii="Times New Roman" w:eastAsia="Times New Roman" w:hAnsi="Times New Roman" w:cs="Times New Roman"/>
          <w:bCs/>
          <w:sz w:val="24"/>
          <w:szCs w:val="24"/>
          <w:lang w:eastAsia="ru-RU"/>
        </w:rPr>
        <w:t>Ю</w:t>
      </w:r>
      <w:r w:rsidRPr="00024278">
        <w:rPr>
          <w:rFonts w:ascii="Times New Roman" w:eastAsia="Times New Roman" w:hAnsi="Times New Roman" w:cs="Times New Roman"/>
          <w:bCs/>
          <w:sz w:val="24"/>
          <w:szCs w:val="24"/>
          <w:lang w:eastAsia="ru-RU"/>
        </w:rPr>
        <w:t>:</w:t>
      </w:r>
    </w:p>
    <w:p w:rsidR="00617359" w:rsidRPr="00024278" w:rsidRDefault="00617359" w:rsidP="006F1F29">
      <w:pPr>
        <w:spacing w:after="24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1. Утвердить Положение о внутреннем финансовом</w:t>
      </w:r>
      <w:r w:rsidR="00327E12" w:rsidRPr="00024278">
        <w:rPr>
          <w:rFonts w:ascii="Times New Roman" w:eastAsia="Times New Roman" w:hAnsi="Times New Roman" w:cs="Times New Roman"/>
          <w:sz w:val="24"/>
          <w:szCs w:val="24"/>
          <w:lang w:eastAsia="ru-RU"/>
        </w:rPr>
        <w:t xml:space="preserve"> контроле согласно   приложению №1.</w:t>
      </w:r>
    </w:p>
    <w:p w:rsidR="00617359" w:rsidRPr="00024278" w:rsidRDefault="00617359" w:rsidP="006F1F29">
      <w:pPr>
        <w:spacing w:after="24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2. Ответственность за организацию и функционирование системы внутреннего финансового контроля оставляю за собой.</w:t>
      </w:r>
    </w:p>
    <w:p w:rsidR="00617359" w:rsidRPr="00024278" w:rsidRDefault="00617359" w:rsidP="006F1F29">
      <w:pPr>
        <w:spacing w:after="24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3. Настоящее постановление распространяется на правоотношения, возникшие с  01.01.201</w:t>
      </w:r>
      <w:r w:rsidR="006F1F29" w:rsidRPr="00024278">
        <w:rPr>
          <w:rFonts w:ascii="Times New Roman" w:eastAsia="Times New Roman" w:hAnsi="Times New Roman" w:cs="Times New Roman"/>
          <w:sz w:val="24"/>
          <w:szCs w:val="24"/>
          <w:lang w:eastAsia="ru-RU"/>
        </w:rPr>
        <w:t>9</w:t>
      </w:r>
      <w:r w:rsidRPr="00024278">
        <w:rPr>
          <w:rFonts w:ascii="Times New Roman" w:eastAsia="Times New Roman" w:hAnsi="Times New Roman" w:cs="Times New Roman"/>
          <w:sz w:val="24"/>
          <w:szCs w:val="24"/>
          <w:lang w:eastAsia="ru-RU"/>
        </w:rPr>
        <w:t>года .</w:t>
      </w:r>
    </w:p>
    <w:p w:rsidR="00617359" w:rsidRPr="00024278" w:rsidRDefault="00617359" w:rsidP="006F1F29">
      <w:pPr>
        <w:spacing w:after="24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 4. </w:t>
      </w:r>
      <w:r w:rsidR="00327E12" w:rsidRPr="00024278">
        <w:rPr>
          <w:rFonts w:ascii="Times New Roman" w:hAnsi="Times New Roman" w:cs="Times New Roman"/>
          <w:sz w:val="24"/>
          <w:szCs w:val="24"/>
        </w:rPr>
        <w:t>Постановление вступает в силу со дня его подписания.</w:t>
      </w:r>
    </w:p>
    <w:p w:rsidR="006F1F29" w:rsidRPr="00024278" w:rsidRDefault="006F1F29" w:rsidP="006F1F29">
      <w:pPr>
        <w:spacing w:after="0" w:line="240" w:lineRule="auto"/>
        <w:jc w:val="both"/>
        <w:textAlignment w:val="baseline"/>
        <w:rPr>
          <w:rFonts w:ascii="Times New Roman" w:eastAsia="Times New Roman" w:hAnsi="Times New Roman" w:cs="Times New Roman"/>
          <w:b/>
          <w:bCs/>
          <w:sz w:val="24"/>
          <w:szCs w:val="24"/>
          <w:lang w:eastAsia="ru-RU"/>
        </w:rPr>
      </w:pPr>
    </w:p>
    <w:p w:rsidR="006F1F29" w:rsidRPr="00024278" w:rsidRDefault="006F1F29" w:rsidP="006F1F29">
      <w:pPr>
        <w:spacing w:after="0" w:line="240" w:lineRule="auto"/>
        <w:jc w:val="both"/>
        <w:textAlignment w:val="baseline"/>
        <w:rPr>
          <w:rFonts w:ascii="Times New Roman" w:eastAsia="Times New Roman" w:hAnsi="Times New Roman" w:cs="Times New Roman"/>
          <w:b/>
          <w:bCs/>
          <w:sz w:val="24"/>
          <w:szCs w:val="24"/>
          <w:lang w:eastAsia="ru-RU"/>
        </w:rPr>
      </w:pPr>
    </w:p>
    <w:p w:rsidR="006F1F29" w:rsidRPr="00024278" w:rsidRDefault="006F1F29" w:rsidP="006F1F29">
      <w:pPr>
        <w:spacing w:after="0" w:line="240" w:lineRule="auto"/>
        <w:jc w:val="both"/>
        <w:textAlignment w:val="baseline"/>
        <w:rPr>
          <w:rFonts w:ascii="Times New Roman" w:eastAsia="Times New Roman" w:hAnsi="Times New Roman" w:cs="Times New Roman"/>
          <w:b/>
          <w:bCs/>
          <w:sz w:val="24"/>
          <w:szCs w:val="24"/>
          <w:lang w:eastAsia="ru-RU"/>
        </w:rPr>
      </w:pPr>
    </w:p>
    <w:p w:rsidR="00617359" w:rsidRPr="00024278" w:rsidRDefault="006F1F29" w:rsidP="00474CA6">
      <w:pPr>
        <w:tabs>
          <w:tab w:val="left" w:pos="6870"/>
        </w:tabs>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Cs/>
          <w:sz w:val="24"/>
          <w:szCs w:val="24"/>
          <w:lang w:eastAsia="ru-RU"/>
        </w:rPr>
        <w:t xml:space="preserve">Глава </w:t>
      </w:r>
      <w:proofErr w:type="spellStart"/>
      <w:r w:rsidR="00327E12" w:rsidRPr="00024278">
        <w:rPr>
          <w:rFonts w:ascii="Times New Roman" w:eastAsia="Times New Roman" w:hAnsi="Times New Roman" w:cs="Times New Roman"/>
          <w:bCs/>
          <w:sz w:val="24"/>
          <w:szCs w:val="24"/>
          <w:lang w:eastAsia="ru-RU"/>
        </w:rPr>
        <w:t>Таскинского</w:t>
      </w:r>
      <w:proofErr w:type="spellEnd"/>
      <w:r w:rsidRPr="00024278">
        <w:rPr>
          <w:rFonts w:ascii="Times New Roman" w:eastAsia="Times New Roman" w:hAnsi="Times New Roman" w:cs="Times New Roman"/>
          <w:bCs/>
          <w:sz w:val="24"/>
          <w:szCs w:val="24"/>
          <w:lang w:eastAsia="ru-RU"/>
        </w:rPr>
        <w:t xml:space="preserve">  сельсовета</w:t>
      </w:r>
      <w:r w:rsidR="00474CA6" w:rsidRPr="00024278">
        <w:rPr>
          <w:rFonts w:ascii="Times New Roman" w:eastAsia="Times New Roman" w:hAnsi="Times New Roman" w:cs="Times New Roman"/>
          <w:bCs/>
          <w:sz w:val="24"/>
          <w:szCs w:val="24"/>
          <w:lang w:eastAsia="ru-RU"/>
        </w:rPr>
        <w:tab/>
      </w:r>
      <w:proofErr w:type="spellStart"/>
      <w:r w:rsidR="00327E12" w:rsidRPr="00024278">
        <w:rPr>
          <w:rFonts w:ascii="Times New Roman" w:eastAsia="Times New Roman" w:hAnsi="Times New Roman" w:cs="Times New Roman"/>
          <w:bCs/>
          <w:sz w:val="24"/>
          <w:szCs w:val="24"/>
          <w:lang w:eastAsia="ru-RU"/>
        </w:rPr>
        <w:t>А.Н.Каяшкин</w:t>
      </w:r>
      <w:proofErr w:type="spellEnd"/>
    </w:p>
    <w:p w:rsidR="00617359" w:rsidRPr="00024278" w:rsidRDefault="00617359" w:rsidP="006F1F29">
      <w:pPr>
        <w:spacing w:after="0" w:line="240" w:lineRule="auto"/>
        <w:jc w:val="both"/>
        <w:textAlignment w:val="baseline"/>
        <w:rPr>
          <w:rFonts w:ascii="Times New Roman" w:eastAsia="Times New Roman" w:hAnsi="Times New Roman" w:cs="Times New Roman"/>
          <w:b/>
          <w:bCs/>
          <w:sz w:val="24"/>
          <w:szCs w:val="24"/>
          <w:lang w:eastAsia="ru-RU"/>
        </w:rPr>
      </w:pPr>
      <w:r w:rsidRPr="00024278">
        <w:rPr>
          <w:rFonts w:ascii="Times New Roman" w:eastAsia="Times New Roman" w:hAnsi="Times New Roman" w:cs="Times New Roman"/>
          <w:b/>
          <w:bCs/>
          <w:sz w:val="24"/>
          <w:szCs w:val="24"/>
          <w:lang w:eastAsia="ru-RU"/>
        </w:rPr>
        <w:t> </w:t>
      </w:r>
    </w:p>
    <w:p w:rsidR="006F1F29" w:rsidRPr="00024278" w:rsidRDefault="006F1F29" w:rsidP="006F1F29">
      <w:pPr>
        <w:spacing w:after="0" w:line="240" w:lineRule="auto"/>
        <w:jc w:val="both"/>
        <w:textAlignment w:val="baseline"/>
        <w:rPr>
          <w:rFonts w:ascii="Times New Roman" w:eastAsia="Times New Roman" w:hAnsi="Times New Roman" w:cs="Times New Roman"/>
          <w:b/>
          <w:bCs/>
          <w:sz w:val="24"/>
          <w:szCs w:val="24"/>
          <w:lang w:eastAsia="ru-RU"/>
        </w:rPr>
      </w:pPr>
    </w:p>
    <w:p w:rsidR="006F1F29" w:rsidRPr="00024278" w:rsidRDefault="006F1F29" w:rsidP="006F1F29">
      <w:pPr>
        <w:spacing w:after="0" w:line="240" w:lineRule="auto"/>
        <w:jc w:val="both"/>
        <w:textAlignment w:val="baseline"/>
        <w:rPr>
          <w:rFonts w:ascii="Times New Roman" w:eastAsia="Times New Roman" w:hAnsi="Times New Roman" w:cs="Times New Roman"/>
          <w:b/>
          <w:bCs/>
          <w:sz w:val="24"/>
          <w:szCs w:val="24"/>
          <w:lang w:eastAsia="ru-RU"/>
        </w:rPr>
      </w:pPr>
    </w:p>
    <w:p w:rsidR="006F1F29" w:rsidRPr="00024278" w:rsidRDefault="006F1F29" w:rsidP="006F1F29">
      <w:pPr>
        <w:spacing w:after="0" w:line="240" w:lineRule="auto"/>
        <w:jc w:val="both"/>
        <w:textAlignment w:val="baseline"/>
        <w:rPr>
          <w:rFonts w:ascii="Times New Roman" w:eastAsia="Times New Roman" w:hAnsi="Times New Roman" w:cs="Times New Roman"/>
          <w:b/>
          <w:bCs/>
          <w:sz w:val="24"/>
          <w:szCs w:val="24"/>
          <w:lang w:eastAsia="ru-RU"/>
        </w:rPr>
      </w:pPr>
    </w:p>
    <w:p w:rsidR="006F1F29" w:rsidRPr="00024278" w:rsidRDefault="006F1F29" w:rsidP="006F1F29">
      <w:pPr>
        <w:spacing w:after="0" w:line="240" w:lineRule="auto"/>
        <w:jc w:val="both"/>
        <w:textAlignment w:val="baseline"/>
        <w:rPr>
          <w:rFonts w:ascii="Times New Roman" w:eastAsia="Times New Roman" w:hAnsi="Times New Roman" w:cs="Times New Roman"/>
          <w:b/>
          <w:bCs/>
          <w:sz w:val="24"/>
          <w:szCs w:val="24"/>
          <w:lang w:eastAsia="ru-RU"/>
        </w:rPr>
      </w:pPr>
    </w:p>
    <w:p w:rsidR="006F1F29" w:rsidRPr="00024278" w:rsidRDefault="006F1F29" w:rsidP="006F1F29">
      <w:pPr>
        <w:spacing w:after="0" w:line="240" w:lineRule="auto"/>
        <w:jc w:val="both"/>
        <w:textAlignment w:val="baseline"/>
        <w:rPr>
          <w:rFonts w:ascii="Times New Roman" w:eastAsia="Times New Roman" w:hAnsi="Times New Roman" w:cs="Times New Roman"/>
          <w:b/>
          <w:bCs/>
          <w:sz w:val="24"/>
          <w:szCs w:val="24"/>
          <w:lang w:eastAsia="ru-RU"/>
        </w:rPr>
      </w:pPr>
    </w:p>
    <w:p w:rsidR="006F1F29" w:rsidRPr="00024278" w:rsidRDefault="006F1F29" w:rsidP="006F1F29">
      <w:pPr>
        <w:spacing w:after="0" w:line="240" w:lineRule="auto"/>
        <w:jc w:val="both"/>
        <w:textAlignment w:val="baseline"/>
        <w:rPr>
          <w:rFonts w:ascii="Times New Roman" w:eastAsia="Times New Roman" w:hAnsi="Times New Roman" w:cs="Times New Roman"/>
          <w:b/>
          <w:bCs/>
          <w:sz w:val="24"/>
          <w:szCs w:val="24"/>
          <w:lang w:eastAsia="ru-RU"/>
        </w:rPr>
      </w:pPr>
    </w:p>
    <w:p w:rsidR="00024278" w:rsidRPr="00024278" w:rsidRDefault="00024278" w:rsidP="006F1F29">
      <w:pPr>
        <w:spacing w:after="0" w:line="240" w:lineRule="auto"/>
        <w:jc w:val="both"/>
        <w:textAlignment w:val="baseline"/>
        <w:rPr>
          <w:rFonts w:ascii="Times New Roman" w:eastAsia="Times New Roman" w:hAnsi="Times New Roman" w:cs="Times New Roman"/>
          <w:b/>
          <w:bCs/>
          <w:sz w:val="24"/>
          <w:szCs w:val="24"/>
          <w:lang w:eastAsia="ru-RU"/>
        </w:rPr>
      </w:pPr>
    </w:p>
    <w:p w:rsidR="00024278" w:rsidRPr="00024278" w:rsidRDefault="00024278" w:rsidP="006F1F29">
      <w:pPr>
        <w:spacing w:after="0" w:line="240" w:lineRule="auto"/>
        <w:jc w:val="both"/>
        <w:textAlignment w:val="baseline"/>
        <w:rPr>
          <w:rFonts w:ascii="Times New Roman" w:eastAsia="Times New Roman" w:hAnsi="Times New Roman" w:cs="Times New Roman"/>
          <w:b/>
          <w:bCs/>
          <w:sz w:val="24"/>
          <w:szCs w:val="24"/>
          <w:lang w:eastAsia="ru-RU"/>
        </w:rPr>
      </w:pPr>
    </w:p>
    <w:p w:rsidR="00327E12" w:rsidRDefault="00327E12" w:rsidP="006F1F29">
      <w:pPr>
        <w:spacing w:after="0" w:line="240" w:lineRule="auto"/>
        <w:jc w:val="both"/>
        <w:textAlignment w:val="baseline"/>
        <w:rPr>
          <w:rFonts w:ascii="Times New Roman" w:eastAsia="Times New Roman" w:hAnsi="Times New Roman" w:cs="Times New Roman"/>
          <w:b/>
          <w:bCs/>
          <w:sz w:val="24"/>
          <w:szCs w:val="24"/>
          <w:lang w:eastAsia="ru-RU"/>
        </w:rPr>
      </w:pPr>
    </w:p>
    <w:p w:rsidR="00024278" w:rsidRDefault="00024278" w:rsidP="006F1F29">
      <w:pPr>
        <w:spacing w:after="0" w:line="240" w:lineRule="auto"/>
        <w:jc w:val="both"/>
        <w:textAlignment w:val="baseline"/>
        <w:rPr>
          <w:rFonts w:ascii="Times New Roman" w:eastAsia="Times New Roman" w:hAnsi="Times New Roman" w:cs="Times New Roman"/>
          <w:b/>
          <w:bCs/>
          <w:sz w:val="24"/>
          <w:szCs w:val="24"/>
          <w:lang w:eastAsia="ru-RU"/>
        </w:rPr>
      </w:pPr>
    </w:p>
    <w:p w:rsidR="00024278" w:rsidRDefault="00024278" w:rsidP="006F1F29">
      <w:pPr>
        <w:spacing w:after="0" w:line="240" w:lineRule="auto"/>
        <w:jc w:val="both"/>
        <w:textAlignment w:val="baseline"/>
        <w:rPr>
          <w:rFonts w:ascii="Times New Roman" w:eastAsia="Times New Roman" w:hAnsi="Times New Roman" w:cs="Times New Roman"/>
          <w:b/>
          <w:bCs/>
          <w:sz w:val="24"/>
          <w:szCs w:val="24"/>
          <w:lang w:eastAsia="ru-RU"/>
        </w:rPr>
      </w:pPr>
    </w:p>
    <w:p w:rsidR="00024278" w:rsidRDefault="00024278" w:rsidP="006F1F29">
      <w:pPr>
        <w:spacing w:after="0" w:line="240" w:lineRule="auto"/>
        <w:jc w:val="both"/>
        <w:textAlignment w:val="baseline"/>
        <w:rPr>
          <w:rFonts w:ascii="Times New Roman" w:eastAsia="Times New Roman" w:hAnsi="Times New Roman" w:cs="Times New Roman"/>
          <w:b/>
          <w:bCs/>
          <w:sz w:val="24"/>
          <w:szCs w:val="24"/>
          <w:lang w:eastAsia="ru-RU"/>
        </w:rPr>
      </w:pPr>
    </w:p>
    <w:p w:rsidR="00024278" w:rsidRDefault="00024278" w:rsidP="006F1F29">
      <w:pPr>
        <w:spacing w:after="0" w:line="240" w:lineRule="auto"/>
        <w:jc w:val="both"/>
        <w:textAlignment w:val="baseline"/>
        <w:rPr>
          <w:rFonts w:ascii="Times New Roman" w:eastAsia="Times New Roman" w:hAnsi="Times New Roman" w:cs="Times New Roman"/>
          <w:b/>
          <w:bCs/>
          <w:sz w:val="24"/>
          <w:szCs w:val="24"/>
          <w:lang w:eastAsia="ru-RU"/>
        </w:rPr>
      </w:pPr>
    </w:p>
    <w:p w:rsidR="00024278" w:rsidRDefault="00024278" w:rsidP="006F1F29">
      <w:pPr>
        <w:spacing w:after="0" w:line="240" w:lineRule="auto"/>
        <w:jc w:val="both"/>
        <w:textAlignment w:val="baseline"/>
        <w:rPr>
          <w:rFonts w:ascii="Times New Roman" w:eastAsia="Times New Roman" w:hAnsi="Times New Roman" w:cs="Times New Roman"/>
          <w:b/>
          <w:bCs/>
          <w:sz w:val="24"/>
          <w:szCs w:val="24"/>
          <w:lang w:eastAsia="ru-RU"/>
        </w:rPr>
      </w:pPr>
    </w:p>
    <w:p w:rsidR="00024278" w:rsidRDefault="00024278" w:rsidP="006F1F29">
      <w:pPr>
        <w:spacing w:after="0" w:line="240" w:lineRule="auto"/>
        <w:jc w:val="both"/>
        <w:textAlignment w:val="baseline"/>
        <w:rPr>
          <w:rFonts w:ascii="Times New Roman" w:eastAsia="Times New Roman" w:hAnsi="Times New Roman" w:cs="Times New Roman"/>
          <w:b/>
          <w:bCs/>
          <w:sz w:val="24"/>
          <w:szCs w:val="24"/>
          <w:lang w:eastAsia="ru-RU"/>
        </w:rPr>
      </w:pPr>
    </w:p>
    <w:p w:rsidR="00024278" w:rsidRDefault="00024278" w:rsidP="006F1F29">
      <w:pPr>
        <w:spacing w:after="0" w:line="240" w:lineRule="auto"/>
        <w:jc w:val="both"/>
        <w:textAlignment w:val="baseline"/>
        <w:rPr>
          <w:rFonts w:ascii="Times New Roman" w:eastAsia="Times New Roman" w:hAnsi="Times New Roman" w:cs="Times New Roman"/>
          <w:b/>
          <w:bCs/>
          <w:sz w:val="24"/>
          <w:szCs w:val="24"/>
          <w:lang w:eastAsia="ru-RU"/>
        </w:rPr>
      </w:pPr>
    </w:p>
    <w:p w:rsidR="00024278" w:rsidRPr="00024278" w:rsidRDefault="00024278" w:rsidP="006F1F29">
      <w:pPr>
        <w:spacing w:after="0" w:line="240" w:lineRule="auto"/>
        <w:jc w:val="both"/>
        <w:textAlignment w:val="baseline"/>
        <w:rPr>
          <w:rFonts w:ascii="Times New Roman" w:eastAsia="Times New Roman" w:hAnsi="Times New Roman" w:cs="Times New Roman"/>
          <w:b/>
          <w:bCs/>
          <w:sz w:val="24"/>
          <w:szCs w:val="24"/>
          <w:lang w:eastAsia="ru-RU"/>
        </w:rPr>
      </w:pPr>
    </w:p>
    <w:p w:rsidR="006F1F29" w:rsidRPr="00024278" w:rsidRDefault="006F1F29" w:rsidP="00024278">
      <w:pPr>
        <w:spacing w:after="0" w:line="240" w:lineRule="auto"/>
        <w:jc w:val="right"/>
        <w:textAlignment w:val="baseline"/>
        <w:rPr>
          <w:rFonts w:ascii="Times New Roman" w:eastAsia="Times New Roman" w:hAnsi="Times New Roman" w:cs="Times New Roman"/>
          <w:sz w:val="24"/>
          <w:szCs w:val="24"/>
          <w:lang w:eastAsia="ru-RU"/>
        </w:rPr>
      </w:pPr>
    </w:p>
    <w:p w:rsidR="00617359" w:rsidRPr="00024278" w:rsidRDefault="00617359" w:rsidP="00024278">
      <w:pPr>
        <w:spacing w:after="0" w:line="240" w:lineRule="auto"/>
        <w:jc w:val="right"/>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lastRenderedPageBreak/>
        <w:t>Приложение № 1</w:t>
      </w:r>
    </w:p>
    <w:p w:rsidR="00617359" w:rsidRPr="00024278" w:rsidRDefault="00617359" w:rsidP="00024278">
      <w:pPr>
        <w:spacing w:after="0" w:line="240" w:lineRule="auto"/>
        <w:jc w:val="right"/>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к постановлению</w:t>
      </w:r>
      <w:r w:rsidR="006949B0" w:rsidRPr="00024278">
        <w:rPr>
          <w:rFonts w:ascii="Times New Roman" w:eastAsia="Times New Roman" w:hAnsi="Times New Roman" w:cs="Times New Roman"/>
          <w:sz w:val="24"/>
          <w:szCs w:val="24"/>
          <w:lang w:eastAsia="ru-RU"/>
        </w:rPr>
        <w:t xml:space="preserve"> № </w:t>
      </w:r>
      <w:r w:rsidR="00327E12" w:rsidRPr="00024278">
        <w:rPr>
          <w:rFonts w:ascii="Times New Roman" w:eastAsia="Times New Roman" w:hAnsi="Times New Roman" w:cs="Times New Roman"/>
          <w:sz w:val="24"/>
          <w:szCs w:val="24"/>
          <w:lang w:eastAsia="ru-RU"/>
        </w:rPr>
        <w:t>18</w:t>
      </w:r>
      <w:r w:rsidR="006949B0" w:rsidRPr="00024278">
        <w:rPr>
          <w:rFonts w:ascii="Times New Roman" w:eastAsia="Times New Roman" w:hAnsi="Times New Roman" w:cs="Times New Roman"/>
          <w:sz w:val="24"/>
          <w:szCs w:val="24"/>
          <w:lang w:eastAsia="ru-RU"/>
        </w:rPr>
        <w:t>-П</w:t>
      </w:r>
    </w:p>
    <w:p w:rsidR="00617359" w:rsidRPr="00024278" w:rsidRDefault="006949B0" w:rsidP="00024278">
      <w:pPr>
        <w:tabs>
          <w:tab w:val="left" w:pos="6375"/>
          <w:tab w:val="right" w:pos="9355"/>
        </w:tabs>
        <w:spacing w:after="0" w:line="240" w:lineRule="auto"/>
        <w:jc w:val="right"/>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ab/>
        <w:t xml:space="preserve">от </w:t>
      </w:r>
      <w:r w:rsidR="00327E12" w:rsidRPr="00024278">
        <w:rPr>
          <w:rFonts w:ascii="Times New Roman" w:eastAsia="Times New Roman" w:hAnsi="Times New Roman" w:cs="Times New Roman"/>
          <w:sz w:val="24"/>
          <w:szCs w:val="24"/>
          <w:lang w:eastAsia="ru-RU"/>
        </w:rPr>
        <w:t>29.03.2019</w:t>
      </w:r>
      <w:r w:rsidRPr="00024278">
        <w:rPr>
          <w:rFonts w:ascii="Times New Roman" w:eastAsia="Times New Roman" w:hAnsi="Times New Roman" w:cs="Times New Roman"/>
          <w:sz w:val="24"/>
          <w:szCs w:val="24"/>
          <w:lang w:eastAsia="ru-RU"/>
        </w:rPr>
        <w:tab/>
      </w:r>
    </w:p>
    <w:p w:rsidR="00617359" w:rsidRPr="00024278" w:rsidRDefault="00617359" w:rsidP="006F1F29">
      <w:pPr>
        <w:spacing w:after="0" w:line="240" w:lineRule="auto"/>
        <w:jc w:val="right"/>
        <w:textAlignment w:val="baseline"/>
        <w:rPr>
          <w:rFonts w:ascii="Times New Roman" w:eastAsia="Times New Roman" w:hAnsi="Times New Roman" w:cs="Times New Roman"/>
          <w:sz w:val="24"/>
          <w:szCs w:val="24"/>
          <w:lang w:eastAsia="ru-RU"/>
        </w:rPr>
      </w:pPr>
    </w:p>
    <w:p w:rsidR="00617359" w:rsidRPr="00024278" w:rsidRDefault="00617359" w:rsidP="006F1F2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 </w:t>
      </w:r>
    </w:p>
    <w:p w:rsidR="00617359" w:rsidRPr="00024278" w:rsidRDefault="00617359" w:rsidP="006F1F29">
      <w:pPr>
        <w:spacing w:after="0" w:line="240" w:lineRule="auto"/>
        <w:jc w:val="center"/>
        <w:textAlignment w:val="baseline"/>
        <w:rPr>
          <w:rFonts w:ascii="Times New Roman" w:eastAsia="Times New Roman" w:hAnsi="Times New Roman" w:cs="Times New Roman"/>
          <w:b/>
          <w:bCs/>
          <w:sz w:val="24"/>
          <w:szCs w:val="24"/>
          <w:lang w:eastAsia="ru-RU"/>
        </w:rPr>
      </w:pPr>
      <w:r w:rsidRPr="00024278">
        <w:rPr>
          <w:rFonts w:ascii="Times New Roman" w:eastAsia="Times New Roman" w:hAnsi="Times New Roman" w:cs="Times New Roman"/>
          <w:b/>
          <w:bCs/>
          <w:sz w:val="24"/>
          <w:szCs w:val="24"/>
          <w:lang w:eastAsia="ru-RU"/>
        </w:rPr>
        <w:t>Положение о внутреннем финансовом контроле Администрации</w:t>
      </w:r>
      <w:r w:rsidRPr="00024278">
        <w:rPr>
          <w:rFonts w:ascii="Times New Roman" w:eastAsia="Times New Roman" w:hAnsi="Times New Roman" w:cs="Times New Roman"/>
          <w:sz w:val="24"/>
          <w:szCs w:val="24"/>
          <w:lang w:eastAsia="ru-RU"/>
        </w:rPr>
        <w:t> </w:t>
      </w:r>
      <w:proofErr w:type="spellStart"/>
      <w:r w:rsidR="00327E12" w:rsidRPr="00024278">
        <w:rPr>
          <w:rFonts w:ascii="Times New Roman" w:eastAsia="Times New Roman" w:hAnsi="Times New Roman" w:cs="Times New Roman"/>
          <w:b/>
          <w:bCs/>
          <w:sz w:val="24"/>
          <w:szCs w:val="24"/>
          <w:lang w:eastAsia="ru-RU"/>
        </w:rPr>
        <w:t>Таскинского</w:t>
      </w:r>
      <w:proofErr w:type="spellEnd"/>
      <w:r w:rsidR="006F1F29" w:rsidRPr="00024278">
        <w:rPr>
          <w:rFonts w:ascii="Times New Roman" w:eastAsia="Times New Roman" w:hAnsi="Times New Roman" w:cs="Times New Roman"/>
          <w:b/>
          <w:bCs/>
          <w:sz w:val="24"/>
          <w:szCs w:val="24"/>
          <w:lang w:eastAsia="ru-RU"/>
        </w:rPr>
        <w:t xml:space="preserve"> сельсовета</w:t>
      </w:r>
      <w:r w:rsidRPr="00024278">
        <w:rPr>
          <w:rFonts w:ascii="Times New Roman" w:eastAsia="Times New Roman" w:hAnsi="Times New Roman" w:cs="Times New Roman"/>
          <w:b/>
          <w:bCs/>
          <w:sz w:val="24"/>
          <w:szCs w:val="24"/>
          <w:lang w:eastAsia="ru-RU"/>
        </w:rPr>
        <w:t xml:space="preserve">  </w:t>
      </w:r>
    </w:p>
    <w:p w:rsidR="00474CA6" w:rsidRPr="00024278" w:rsidRDefault="00474CA6" w:rsidP="006F1F29">
      <w:pPr>
        <w:spacing w:after="0" w:line="240" w:lineRule="auto"/>
        <w:jc w:val="center"/>
        <w:textAlignment w:val="baseline"/>
        <w:rPr>
          <w:rFonts w:ascii="Times New Roman" w:eastAsia="Times New Roman" w:hAnsi="Times New Roman" w:cs="Times New Roman"/>
          <w:sz w:val="24"/>
          <w:szCs w:val="24"/>
          <w:lang w:eastAsia="ru-RU"/>
        </w:rPr>
      </w:pPr>
    </w:p>
    <w:p w:rsidR="00617359" w:rsidRPr="00024278" w:rsidRDefault="00617359" w:rsidP="006F1F2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1. Общие положения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1.1. Настоящее Положение о внутреннем финансовом контроле (далее – Положение) разработано в соответствии с требованиями Федерального закона от 06.11.2011 г.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28.12.2010 г. 157н,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иных законодательных и нормативно – правовых актов, а также в соответствии с Положением о финансовом управлении.</w:t>
      </w:r>
    </w:p>
    <w:p w:rsidR="00617359" w:rsidRPr="00024278" w:rsidRDefault="00617359" w:rsidP="006F1F29">
      <w:pPr>
        <w:spacing w:after="24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1.2. Настоящее Положение устанавливает единые цели, задачи, принципы и методы осуществления внутреннего финансового контроля в финансово – бюджетной сфере администрации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6F1F29" w:rsidRPr="00024278">
        <w:rPr>
          <w:rFonts w:ascii="Times New Roman" w:eastAsia="Times New Roman" w:hAnsi="Times New Roman" w:cs="Times New Roman"/>
          <w:sz w:val="24"/>
          <w:szCs w:val="24"/>
          <w:lang w:eastAsia="ru-RU"/>
        </w:rPr>
        <w:t xml:space="preserve"> сельсовета</w:t>
      </w:r>
      <w:r w:rsidRPr="00024278">
        <w:rPr>
          <w:rFonts w:ascii="Times New Roman" w:eastAsia="Times New Roman" w:hAnsi="Times New Roman" w:cs="Times New Roman"/>
          <w:sz w:val="24"/>
          <w:szCs w:val="24"/>
          <w:lang w:eastAsia="ru-RU"/>
        </w:rPr>
        <w:t>.</w:t>
      </w:r>
    </w:p>
    <w:p w:rsidR="00617359" w:rsidRPr="00024278" w:rsidRDefault="00617359" w:rsidP="006F1F2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2. Понятие внутреннего финансового контроля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2.1. Внутренний финансовый контроль – непрерывный процесс, состоящий из набора процедур и мероприятий, организованных в администрации сельского поселения и направленных на повышение результативности использования средств бюджета, повышение качества составления и достоверности бюджетной отчетности, исключение возможных нарушений действующего законодательства Российской Федерации.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2.2. Внутренний финансовый контроль обеспечивает:</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-исполнение распоряжений главы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6F1F29" w:rsidRPr="00024278">
        <w:rPr>
          <w:rFonts w:ascii="Times New Roman" w:eastAsia="Times New Roman" w:hAnsi="Times New Roman" w:cs="Times New Roman"/>
          <w:sz w:val="24"/>
          <w:szCs w:val="24"/>
          <w:lang w:eastAsia="ru-RU"/>
        </w:rPr>
        <w:t xml:space="preserve"> сельсовета</w:t>
      </w:r>
      <w:r w:rsidRPr="00024278">
        <w:rPr>
          <w:rFonts w:ascii="Times New Roman" w:eastAsia="Times New Roman" w:hAnsi="Times New Roman" w:cs="Times New Roman"/>
          <w:sz w:val="24"/>
          <w:szCs w:val="24"/>
          <w:lang w:eastAsia="ru-RU"/>
        </w:rPr>
        <w:t xml:space="preserve"> и постановлений администрации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6F1F29" w:rsidRPr="00024278">
        <w:rPr>
          <w:rFonts w:ascii="Times New Roman" w:eastAsia="Times New Roman" w:hAnsi="Times New Roman" w:cs="Times New Roman"/>
          <w:sz w:val="24"/>
          <w:szCs w:val="24"/>
          <w:lang w:eastAsia="ru-RU"/>
        </w:rPr>
        <w:t xml:space="preserve"> сельсовета</w:t>
      </w:r>
      <w:r w:rsidRPr="00024278">
        <w:rPr>
          <w:rFonts w:ascii="Times New Roman" w:eastAsia="Times New Roman" w:hAnsi="Times New Roman" w:cs="Times New Roman"/>
          <w:sz w:val="24"/>
          <w:szCs w:val="24"/>
          <w:lang w:eastAsia="ru-RU"/>
        </w:rPr>
        <w:t>;</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-точность и полноту документации бухгалтерского учета;</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-своевременность подготовки достоверной бюджетной отчетности;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-предотвращение ошибок и искажений;</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-соблюдение финансовой дисциплины;</w:t>
      </w:r>
    </w:p>
    <w:p w:rsidR="00617359" w:rsidRPr="00024278" w:rsidRDefault="00617359" w:rsidP="006F1F29">
      <w:pPr>
        <w:spacing w:after="24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-эффективное использование материальных, трудовых и финансовых ресурсов в соответствии с утвержденными нормами (нормативами);</w:t>
      </w:r>
    </w:p>
    <w:p w:rsidR="00617359" w:rsidRPr="00024278" w:rsidRDefault="00617359" w:rsidP="006F1F29">
      <w:pPr>
        <w:spacing w:after="24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-целесообразность финансово – хозяйственных операций;</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-обеспечение сохранности имущества и наличие обязательств.</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2.3. Внутренний финансовый контроль способствует:</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-осуществлению деятельности финансового управления наиболее эффективным и результативным путем;</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 обеспечению реализации стратегии и тактики главы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6F1F29" w:rsidRPr="00024278">
        <w:rPr>
          <w:rFonts w:ascii="Times New Roman" w:eastAsia="Times New Roman" w:hAnsi="Times New Roman" w:cs="Times New Roman"/>
          <w:sz w:val="24"/>
          <w:szCs w:val="24"/>
          <w:lang w:eastAsia="ru-RU"/>
        </w:rPr>
        <w:t xml:space="preserve"> сельсовета</w:t>
      </w:r>
      <w:r w:rsidRPr="00024278">
        <w:rPr>
          <w:rFonts w:ascii="Times New Roman" w:eastAsia="Times New Roman" w:hAnsi="Times New Roman" w:cs="Times New Roman"/>
          <w:sz w:val="24"/>
          <w:szCs w:val="24"/>
          <w:lang w:eastAsia="ru-RU"/>
        </w:rPr>
        <w:t>;</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-формированию своевременной и надежной финансовой и управленческой информации.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2.4. Основной целью внутреннего финансового контроля являются подтверждение достоверности бухгалтерского учета и отчетности администрации сельского поселения, </w:t>
      </w:r>
      <w:r w:rsidRPr="00024278">
        <w:rPr>
          <w:rFonts w:ascii="Times New Roman" w:eastAsia="Times New Roman" w:hAnsi="Times New Roman" w:cs="Times New Roman"/>
          <w:sz w:val="24"/>
          <w:szCs w:val="24"/>
          <w:lang w:eastAsia="ru-RU"/>
        </w:rPr>
        <w:lastRenderedPageBreak/>
        <w:t>соблюдение действующего законодательства Российской Федерации, регулирующего порядок осуществления деятельности в финансово-бюджетной сфере.</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2.5. Основными задачами внутреннего финансового контроля являются: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целевое использование полученных бюджетных средств,</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установление соответствия осуществляемых операций регламентам, полномочиям сотрудников;</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соблюдение установленных технологических процессов и операций при осуществлении функциональной деятельности;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анализ системы внутреннего финансового контроля, администрации сельского поселения позволяющий выявить существенные аспекты, влияющие на ее эффективность.</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2.6. Внутренний финансовый контроль основан на следующих принципах:</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принцип законности – неуклонное и точное соблюдение всеми субъектами внутреннего финансового контроля норм и правил, установленных законодательством Российской Федерации;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принцип независимости – субъекты внутреннего финансового контроля при выполнении своих функциональных обязанностей независимы от объектов внутреннего финансового контроля;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принцип объективности – внутренний финансовый контроль осуществляется с использованием фактических документальных данных в порядке, установленном законодательством Российской Федерации, путем применения методов, обеспечивающих получение полной и достоверной информации;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принцип ответственности – каждый субъект внутреннего финансового контроля за ненадлежащее выполнение контрольных функций несет ответственность в соответствии с законодательством Российской Федерации;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 принцип системности – проведение контрольных мероприятий всех сторон деятельности объекта внутреннего финансового контроля и его взаимосвязей в структуре администрации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6F1F29" w:rsidRPr="00024278">
        <w:rPr>
          <w:rFonts w:ascii="Times New Roman" w:eastAsia="Times New Roman" w:hAnsi="Times New Roman" w:cs="Times New Roman"/>
          <w:sz w:val="24"/>
          <w:szCs w:val="24"/>
          <w:lang w:eastAsia="ru-RU"/>
        </w:rPr>
        <w:t xml:space="preserve"> сельсовета</w:t>
      </w:r>
      <w:r w:rsidRPr="00024278">
        <w:rPr>
          <w:rFonts w:ascii="Times New Roman" w:eastAsia="Times New Roman" w:hAnsi="Times New Roman" w:cs="Times New Roman"/>
          <w:sz w:val="24"/>
          <w:szCs w:val="24"/>
          <w:lang w:eastAsia="ru-RU"/>
        </w:rPr>
        <w:t>;</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принцип разграничения полномочий – функции внутреннего финансового контр</w:t>
      </w:r>
      <w:r w:rsidR="006F1F29" w:rsidRPr="00024278">
        <w:rPr>
          <w:rFonts w:ascii="Times New Roman" w:eastAsia="Times New Roman" w:hAnsi="Times New Roman" w:cs="Times New Roman"/>
          <w:sz w:val="24"/>
          <w:szCs w:val="24"/>
          <w:lang w:eastAsia="ru-RU"/>
        </w:rPr>
        <w:t>оля распределяются между главой</w:t>
      </w:r>
      <w:r w:rsidRPr="00024278">
        <w:rPr>
          <w:rFonts w:ascii="Times New Roman" w:eastAsia="Times New Roman" w:hAnsi="Times New Roman" w:cs="Times New Roman"/>
          <w:sz w:val="24"/>
          <w:szCs w:val="24"/>
          <w:lang w:eastAsia="ru-RU"/>
        </w:rPr>
        <w:t xml:space="preserve">, главным бухгалтером и </w:t>
      </w:r>
      <w:r w:rsidR="006F1F29" w:rsidRPr="00024278">
        <w:rPr>
          <w:rFonts w:ascii="Times New Roman" w:eastAsia="Times New Roman" w:hAnsi="Times New Roman" w:cs="Times New Roman"/>
          <w:sz w:val="24"/>
          <w:szCs w:val="24"/>
          <w:lang w:eastAsia="ru-RU"/>
        </w:rPr>
        <w:t>заместителем главы.</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3. Субъекты внутреннего финансового контроля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3.1.Субъектами внутреннего финансового контроля являются лица, осуществляющие процедуры и мероприятия внутреннего финансового контроля: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 глава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6F1F29" w:rsidRPr="00024278">
        <w:rPr>
          <w:rFonts w:ascii="Times New Roman" w:eastAsia="Times New Roman" w:hAnsi="Times New Roman" w:cs="Times New Roman"/>
          <w:sz w:val="24"/>
          <w:szCs w:val="24"/>
          <w:lang w:eastAsia="ru-RU"/>
        </w:rPr>
        <w:t xml:space="preserve"> сельсовета</w:t>
      </w:r>
      <w:r w:rsidRPr="00024278">
        <w:rPr>
          <w:rFonts w:ascii="Times New Roman" w:eastAsia="Times New Roman" w:hAnsi="Times New Roman" w:cs="Times New Roman"/>
          <w:sz w:val="24"/>
          <w:szCs w:val="24"/>
          <w:lang w:eastAsia="ru-RU"/>
        </w:rPr>
        <w:t>;</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бухгалтер в соответствии с должностными обязанностям;</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комиссия по внутреннему финансовому контролю в соответствии со своими функциями и полномочиями. (Приложение 1) (Приложение 2)</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Разграничение полномочий и ответственности субъектов, задействованных в функционировании системы внутреннего контроля, определяется внутренними документами администрации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6F1F29" w:rsidRPr="00024278">
        <w:rPr>
          <w:rFonts w:ascii="Times New Roman" w:eastAsia="Times New Roman" w:hAnsi="Times New Roman" w:cs="Times New Roman"/>
          <w:sz w:val="24"/>
          <w:szCs w:val="24"/>
          <w:lang w:eastAsia="ru-RU"/>
        </w:rPr>
        <w:t xml:space="preserve"> сельсовета</w:t>
      </w:r>
      <w:r w:rsidRPr="00024278">
        <w:rPr>
          <w:rFonts w:ascii="Times New Roman" w:eastAsia="Times New Roman" w:hAnsi="Times New Roman" w:cs="Times New Roman"/>
          <w:sz w:val="24"/>
          <w:szCs w:val="24"/>
          <w:lang w:eastAsia="ru-RU"/>
        </w:rPr>
        <w:t>, в том числе положениями, а также организационно – распорядительными документами администрации  и должностными инструкциями работников.</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 </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4. Объекты внутреннего финансового контроля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4.1. Объектами внутреннего финансового контроля являются документы подлежащие проверке:</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бюджетные сметы, расчеты к сметам;</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договоры и муниципальные контракты;</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документы, определяющие организацию ведения учета, составления и представления отчетности;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lastRenderedPageBreak/>
        <w:t>— регистры бюджетного учета и отчетности;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бюджетная, статистическая, налоговая и иная отчетность;</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 имущество администрации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751391" w:rsidRPr="00024278">
        <w:rPr>
          <w:rFonts w:ascii="Times New Roman" w:eastAsia="Times New Roman" w:hAnsi="Times New Roman" w:cs="Times New Roman"/>
          <w:sz w:val="24"/>
          <w:szCs w:val="24"/>
          <w:lang w:eastAsia="ru-RU"/>
        </w:rPr>
        <w:t xml:space="preserve"> сельсовета</w:t>
      </w:r>
      <w:r w:rsidRPr="00024278">
        <w:rPr>
          <w:rFonts w:ascii="Times New Roman" w:eastAsia="Times New Roman" w:hAnsi="Times New Roman" w:cs="Times New Roman"/>
          <w:sz w:val="24"/>
          <w:szCs w:val="24"/>
          <w:lang w:eastAsia="ru-RU"/>
        </w:rPr>
        <w:t>;</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 обязательства администрации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751391" w:rsidRPr="00024278">
        <w:rPr>
          <w:rFonts w:ascii="Times New Roman" w:eastAsia="Times New Roman" w:hAnsi="Times New Roman" w:cs="Times New Roman"/>
          <w:sz w:val="24"/>
          <w:szCs w:val="24"/>
          <w:lang w:eastAsia="ru-RU"/>
        </w:rPr>
        <w:t xml:space="preserve"> сельсовета</w:t>
      </w:r>
      <w:r w:rsidRPr="00024278">
        <w:rPr>
          <w:rFonts w:ascii="Times New Roman" w:eastAsia="Times New Roman" w:hAnsi="Times New Roman" w:cs="Times New Roman"/>
          <w:sz w:val="24"/>
          <w:szCs w:val="24"/>
          <w:lang w:eastAsia="ru-RU"/>
        </w:rPr>
        <w:t>;</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трудовые отношения с работниками (порядок оформления распоряжений, правила начисления заработной платы, назначения пенсий и пособий, порядок рассмотрения трудовых споров, соблюдение норм трудового законодательства);</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применяемые информационные технологии (возможности прикладного программного обеспечения, степень их использования, режим работы, эффективность использования, меры по ограничению несанкционированного доступа, автоматизированная проверка целостности и непротиворечивости данных и др.);</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5</w:t>
      </w:r>
      <w:r w:rsidRPr="00024278">
        <w:rPr>
          <w:rFonts w:ascii="Times New Roman" w:eastAsia="Times New Roman" w:hAnsi="Times New Roman" w:cs="Times New Roman"/>
          <w:b/>
          <w:bCs/>
          <w:sz w:val="24"/>
          <w:szCs w:val="24"/>
          <w:lang w:eastAsia="ru-RU"/>
        </w:rPr>
        <w:t>. Организация внутреннего финансового контроля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5.1. Внутренний финансовый контроль в администрации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751391" w:rsidRPr="00024278">
        <w:rPr>
          <w:rFonts w:ascii="Times New Roman" w:eastAsia="Times New Roman" w:hAnsi="Times New Roman" w:cs="Times New Roman"/>
          <w:sz w:val="24"/>
          <w:szCs w:val="24"/>
          <w:lang w:eastAsia="ru-RU"/>
        </w:rPr>
        <w:t xml:space="preserve"> сельсовета </w:t>
      </w:r>
      <w:r w:rsidRPr="00024278">
        <w:rPr>
          <w:rFonts w:ascii="Times New Roman" w:eastAsia="Times New Roman" w:hAnsi="Times New Roman" w:cs="Times New Roman"/>
          <w:sz w:val="24"/>
          <w:szCs w:val="24"/>
          <w:lang w:eastAsia="ru-RU"/>
        </w:rPr>
        <w:t>осуществляется в следующих формах:</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w:t>
      </w:r>
      <w:r w:rsidRPr="00024278">
        <w:rPr>
          <w:rFonts w:ascii="Times New Roman" w:eastAsia="Times New Roman" w:hAnsi="Times New Roman" w:cs="Times New Roman"/>
          <w:i/>
          <w:iCs/>
          <w:sz w:val="24"/>
          <w:szCs w:val="24"/>
          <w:lang w:eastAsia="ru-RU"/>
        </w:rPr>
        <w:t>предварительный внутренний контроль</w:t>
      </w:r>
      <w:r w:rsidRPr="00024278">
        <w:rPr>
          <w:rFonts w:ascii="Times New Roman" w:eastAsia="Times New Roman" w:hAnsi="Times New Roman" w:cs="Times New Roman"/>
          <w:sz w:val="24"/>
          <w:szCs w:val="24"/>
          <w:lang w:eastAsia="ru-RU"/>
        </w:rPr>
        <w:t xml:space="preserve">.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внутренний контроль осуществляет глава </w:t>
      </w:r>
      <w:r w:rsidR="00751391" w:rsidRPr="00024278">
        <w:rPr>
          <w:rFonts w:ascii="Times New Roman" w:eastAsia="Times New Roman" w:hAnsi="Times New Roman" w:cs="Times New Roman"/>
          <w:sz w:val="24"/>
          <w:szCs w:val="24"/>
          <w:lang w:eastAsia="ru-RU"/>
        </w:rPr>
        <w:t>сельсовета</w:t>
      </w:r>
      <w:r w:rsidRPr="00024278">
        <w:rPr>
          <w:rFonts w:ascii="Times New Roman" w:eastAsia="Times New Roman" w:hAnsi="Times New Roman" w:cs="Times New Roman"/>
          <w:sz w:val="24"/>
          <w:szCs w:val="24"/>
          <w:lang w:eastAsia="ru-RU"/>
        </w:rPr>
        <w:t>.</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Основными формами предварительного контроля являются: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-проверка первичных документов, их визирование, согласование и урегулирование разногласий;</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-проверка и визирование проектов договоров, муниципальных контрактов и других документов;</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-предварительная экспертиза документов, связанных с расходованием денежных и материальных средств и др.</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i/>
          <w:iCs/>
          <w:sz w:val="24"/>
          <w:szCs w:val="24"/>
          <w:lang w:eastAsia="ru-RU"/>
        </w:rPr>
        <w:t>-текущий внутренний контроль</w:t>
      </w:r>
      <w:r w:rsidRPr="00024278">
        <w:rPr>
          <w:rFonts w:ascii="Times New Roman" w:eastAsia="Times New Roman" w:hAnsi="Times New Roman" w:cs="Times New Roman"/>
          <w:sz w:val="24"/>
          <w:szCs w:val="24"/>
          <w:lang w:eastAsia="ru-RU"/>
        </w:rPr>
        <w:t xml:space="preserve">. Текущий финансовый контроль проводится в процессе повседневного анализа соблюдения процедур исполнения бюджетной сметы, ведения бухгалтерского учета, составление отчетности, осуществление мониторингов расходования целевых средств по назначению, оценка эффективности и результативности их расходования. Ведение текущего внутреннего контроля осуществляется на постоянной основе главой  сельского поселения и главным </w:t>
      </w:r>
      <w:r w:rsidR="00751391" w:rsidRPr="00024278">
        <w:rPr>
          <w:rFonts w:ascii="Times New Roman" w:eastAsia="Times New Roman" w:hAnsi="Times New Roman" w:cs="Times New Roman"/>
          <w:sz w:val="24"/>
          <w:szCs w:val="24"/>
          <w:lang w:eastAsia="ru-RU"/>
        </w:rPr>
        <w:t>бухгалтером администрации.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Формами текущего внутреннего контроля являются: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-проверка расходных денежных документов до их оплаты. Фактом внутреннего финансового контроля является разрешение к оплате документов;</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-проверка наличия денежных средств </w:t>
      </w:r>
      <w:r w:rsidR="00751391" w:rsidRPr="00024278">
        <w:rPr>
          <w:rFonts w:ascii="Times New Roman" w:eastAsia="Times New Roman" w:hAnsi="Times New Roman" w:cs="Times New Roman"/>
          <w:sz w:val="24"/>
          <w:szCs w:val="24"/>
          <w:lang w:eastAsia="ru-RU"/>
        </w:rPr>
        <w:t>на счете</w:t>
      </w:r>
      <w:r w:rsidRPr="00024278">
        <w:rPr>
          <w:rFonts w:ascii="Times New Roman" w:eastAsia="Times New Roman" w:hAnsi="Times New Roman" w:cs="Times New Roman"/>
          <w:sz w:val="24"/>
          <w:szCs w:val="24"/>
          <w:lang w:eastAsia="ru-RU"/>
        </w:rPr>
        <w:t>;</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-контроль  взыскания дебиторской и погашения кредиторской задолженности;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-проверка фактического наличия материальных средств.</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i/>
          <w:iCs/>
          <w:sz w:val="24"/>
          <w:szCs w:val="24"/>
          <w:lang w:eastAsia="ru-RU"/>
        </w:rPr>
        <w:t>— последующий внутренний контроль</w:t>
      </w:r>
      <w:r w:rsidRPr="00024278">
        <w:rPr>
          <w:rFonts w:ascii="Times New Roman" w:eastAsia="Times New Roman" w:hAnsi="Times New Roman" w:cs="Times New Roman"/>
          <w:sz w:val="24"/>
          <w:szCs w:val="24"/>
          <w:lang w:eastAsia="ru-RU"/>
        </w:rPr>
        <w:t>. Последующий финансовый контроль проводится по итогам совершения  операций, осуществляется путем анализа и проверки бухгалтерской документации и отчетности, проведения инвентаризаций и иных необходимых процедур проверки соблюдения требований законодательства при совершении финансово-хозяйственных операций.</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Формами последующего внутреннего финансового контроля являются: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-инвентаризация;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-проверка поступления, наличия и использования денежных средств;</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-документальные проверки в финансово-бюджетной сфере.</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5.2. Контроль осуществляется следующими способами: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-отдельные процедуры и мероприятия систематического внутреннего финансового контроля;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lastRenderedPageBreak/>
        <w:t>-плановые проверки,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-внеплановые проверки.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Отдельные процедуры и мероприятия внутреннего контроля разрабатываются комиссией по внутреннему финансовому контролю и систематически осуществляются сотрудниками администрации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751391" w:rsidRPr="00024278">
        <w:rPr>
          <w:rFonts w:ascii="Times New Roman" w:eastAsia="Times New Roman" w:hAnsi="Times New Roman" w:cs="Times New Roman"/>
          <w:sz w:val="24"/>
          <w:szCs w:val="24"/>
          <w:lang w:eastAsia="ru-RU"/>
        </w:rPr>
        <w:t xml:space="preserve"> сельсовета</w:t>
      </w:r>
      <w:r w:rsidRPr="00024278">
        <w:rPr>
          <w:rFonts w:ascii="Times New Roman" w:eastAsia="Times New Roman" w:hAnsi="Times New Roman" w:cs="Times New Roman"/>
          <w:sz w:val="24"/>
          <w:szCs w:val="24"/>
          <w:lang w:eastAsia="ru-RU"/>
        </w:rPr>
        <w:t>, главой  сельского поселения</w:t>
      </w:r>
      <w:r w:rsidR="00751391" w:rsidRPr="00024278">
        <w:rPr>
          <w:rFonts w:ascii="Times New Roman" w:eastAsia="Times New Roman" w:hAnsi="Times New Roman" w:cs="Times New Roman"/>
          <w:sz w:val="24"/>
          <w:szCs w:val="24"/>
          <w:lang w:eastAsia="ru-RU"/>
        </w:rPr>
        <w:t>.</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Плановые и внеплановые проверки проводятся комиссией по внутреннему финансовому контролю. Решение о проведении плановой и внеплановой проверки принимается главой  на основании наличия информации о нарушениях финансовой дисциплины.</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5.3. Результаты проведения предварительного внутреннего контроля выражаются в непринятии к исполнению и несогласованию документов.</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Результаты текущего внутреннего контроля оформляются в виде бухгалтерских справок в процессе исполнения бюджетной сметы.</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Результаты проведения последующего контроля оформляются в виде докладной записки и (или) справками.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5.4. Плановые проверки проводятся с определенной периодичностью, в соответствии с мероприятиями контроля.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5.5. Внеплановые проверки осуществляются по вопросам, в отношении которых есть информация и (или) достаточна вероятность возникновения нарушений, незаконных и (или) ошибочных действий. Основанием для проведения внеплановой проверки является распоряжение главы, в котором указываются:</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тематика и объекты проведения внеплановой проверки;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перечень контрольных процедур и мероприятий;</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-сроки проведения внеплановой проверки.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5.6.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дальнейшей работе,</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Результаты проведения внеплановых проверок оформляются в виде служебных записок и (или) справками на имя главы сельского поселения, подписанных всеми членами комиссии, к которым могут прилагаться перечень мер по устранению выявленных нарушений (ошибок, недостатков, искажений) с указанием сроков, ответственных лиц и ожидаемых результатов этих мероприятий, рекомендации по недопущению в дальнейшем вероятных нарушений (ошибок, недостатков, искажений).</w:t>
      </w:r>
    </w:p>
    <w:p w:rsidR="006949B0"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Если в процессе проведения проверки были установлены лица, допустившие возникновение нарушений (ошибок, недостатков, искажений), то они представляют главе сельского поселения письменные объяснения по вопросам, относящимся к результатам проведения проверки.</w:t>
      </w:r>
    </w:p>
    <w:p w:rsidR="006949B0" w:rsidRPr="00024278" w:rsidRDefault="006949B0" w:rsidP="006949B0">
      <w:pPr>
        <w:spacing w:after="0" w:line="240" w:lineRule="auto"/>
        <w:jc w:val="both"/>
        <w:textAlignment w:val="baseline"/>
        <w:rPr>
          <w:rFonts w:ascii="Times New Roman" w:eastAsia="Times New Roman" w:hAnsi="Times New Roman" w:cs="Times New Roman"/>
          <w:sz w:val="24"/>
          <w:szCs w:val="24"/>
          <w:lang w:eastAsia="ru-RU"/>
        </w:rPr>
      </w:pP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6</w:t>
      </w:r>
      <w:r w:rsidRPr="00024278">
        <w:rPr>
          <w:rFonts w:ascii="Times New Roman" w:eastAsia="Times New Roman" w:hAnsi="Times New Roman" w:cs="Times New Roman"/>
          <w:b/>
          <w:bCs/>
          <w:sz w:val="24"/>
          <w:szCs w:val="24"/>
          <w:lang w:eastAsia="ru-RU"/>
        </w:rPr>
        <w:t>. Ответственность</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6.1. Субъекты контроля в рамках их компетенции и в соответствии со своими должностными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6.2. Ответственность за организацию и функционирование системы внутреннего контроля возлагается на главу </w:t>
      </w:r>
      <w:proofErr w:type="spellStart"/>
      <w:r w:rsidR="00917019" w:rsidRPr="00024278">
        <w:rPr>
          <w:rFonts w:ascii="Times New Roman" w:eastAsia="Times New Roman" w:hAnsi="Times New Roman" w:cs="Times New Roman"/>
          <w:sz w:val="24"/>
          <w:szCs w:val="24"/>
          <w:lang w:eastAsia="ru-RU"/>
        </w:rPr>
        <w:t>Таскинского</w:t>
      </w:r>
      <w:proofErr w:type="spellEnd"/>
      <w:r w:rsidRPr="00024278">
        <w:rPr>
          <w:rFonts w:ascii="Times New Roman" w:eastAsia="Times New Roman" w:hAnsi="Times New Roman" w:cs="Times New Roman"/>
          <w:sz w:val="24"/>
          <w:szCs w:val="24"/>
          <w:lang w:eastAsia="ru-RU"/>
        </w:rPr>
        <w:t xml:space="preserve"> сельсовета.</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6.3. Лица, допустившие недостатки, искажения и нарушения, несут дисциплинарную ответственность в соответствии с требованиями Трудового кодекса РФ.</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7. Оценка состояния системы внутреннего финансового контроля</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7.1. Оценка эффективности системы внутреннего финансового контроля в администрации  </w:t>
      </w:r>
      <w:proofErr w:type="spellStart"/>
      <w:r w:rsidR="00917019" w:rsidRPr="00024278">
        <w:rPr>
          <w:rFonts w:ascii="Times New Roman" w:eastAsia="Times New Roman" w:hAnsi="Times New Roman" w:cs="Times New Roman"/>
          <w:sz w:val="24"/>
          <w:szCs w:val="24"/>
          <w:lang w:eastAsia="ru-RU"/>
        </w:rPr>
        <w:t>Таскинского</w:t>
      </w:r>
      <w:proofErr w:type="spellEnd"/>
      <w:r w:rsidRPr="00024278">
        <w:rPr>
          <w:rFonts w:ascii="Times New Roman" w:eastAsia="Times New Roman" w:hAnsi="Times New Roman" w:cs="Times New Roman"/>
          <w:sz w:val="24"/>
          <w:szCs w:val="24"/>
          <w:lang w:eastAsia="ru-RU"/>
        </w:rPr>
        <w:t xml:space="preserve"> сельсовета осуществляется субъектами внутреннего контроля и рассматривается на совещаниях, проводимых главой.</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lastRenderedPageBreak/>
        <w:t>7.2. Непосредственная оценка эффективности системы внутреннего финансового контроля, а также контроль  соблюдения процедур внутреннего финансового контроля осуществляется комиссией по внутреннему финансовому контролю.</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 </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8. Заключительные положения</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8.1. Все изменения и дополнения к настоящему Положению утверждаются главой  сельского поселения.</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8.2. Если в результате изменения действующего законодательства Российской Федерации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 </w:t>
      </w:r>
    </w:p>
    <w:p w:rsidR="00617359" w:rsidRPr="00024278" w:rsidRDefault="00617359"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  </w:t>
      </w:r>
    </w:p>
    <w:p w:rsidR="006949B0" w:rsidRPr="00024278" w:rsidRDefault="006949B0" w:rsidP="00024278">
      <w:pPr>
        <w:spacing w:after="0" w:line="240" w:lineRule="auto"/>
        <w:jc w:val="right"/>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Приложение № 2</w:t>
      </w:r>
    </w:p>
    <w:p w:rsidR="006949B0" w:rsidRPr="00024278" w:rsidRDefault="006949B0" w:rsidP="00024278">
      <w:pPr>
        <w:spacing w:after="0" w:line="240" w:lineRule="auto"/>
        <w:jc w:val="right"/>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к постановлению № </w:t>
      </w:r>
      <w:r w:rsidR="00327E12" w:rsidRPr="00024278">
        <w:rPr>
          <w:rFonts w:ascii="Times New Roman" w:eastAsia="Times New Roman" w:hAnsi="Times New Roman" w:cs="Times New Roman"/>
          <w:sz w:val="24"/>
          <w:szCs w:val="24"/>
          <w:lang w:eastAsia="ru-RU"/>
        </w:rPr>
        <w:t>18</w:t>
      </w:r>
      <w:r w:rsidRPr="00024278">
        <w:rPr>
          <w:rFonts w:ascii="Times New Roman" w:eastAsia="Times New Roman" w:hAnsi="Times New Roman" w:cs="Times New Roman"/>
          <w:sz w:val="24"/>
          <w:szCs w:val="24"/>
          <w:lang w:eastAsia="ru-RU"/>
        </w:rPr>
        <w:t xml:space="preserve">-П  </w:t>
      </w:r>
    </w:p>
    <w:p w:rsidR="00C0786C" w:rsidRPr="00024278" w:rsidRDefault="006949B0" w:rsidP="00024278">
      <w:pPr>
        <w:spacing w:after="0" w:line="240" w:lineRule="auto"/>
        <w:jc w:val="right"/>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от </w:t>
      </w:r>
      <w:r w:rsidR="00327E12" w:rsidRPr="00024278">
        <w:rPr>
          <w:rFonts w:ascii="Times New Roman" w:eastAsia="Times New Roman" w:hAnsi="Times New Roman" w:cs="Times New Roman"/>
          <w:sz w:val="24"/>
          <w:szCs w:val="24"/>
          <w:lang w:eastAsia="ru-RU"/>
        </w:rPr>
        <w:t>29.03.2019</w:t>
      </w:r>
    </w:p>
    <w:p w:rsidR="00C0786C" w:rsidRPr="00024278" w:rsidRDefault="00C0786C" w:rsidP="006F1F29">
      <w:pPr>
        <w:spacing w:line="240" w:lineRule="auto"/>
        <w:rPr>
          <w:rFonts w:ascii="Times New Roman" w:hAnsi="Times New Roman" w:cs="Times New Roman"/>
          <w:sz w:val="24"/>
          <w:szCs w:val="24"/>
        </w:rPr>
      </w:pPr>
    </w:p>
    <w:p w:rsidR="00C0786C" w:rsidRPr="00024278" w:rsidRDefault="00C0786C" w:rsidP="00C0786C">
      <w:pPr>
        <w:spacing w:after="24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КОМИССИЯ</w:t>
      </w:r>
    </w:p>
    <w:p w:rsidR="00C0786C" w:rsidRPr="00024278" w:rsidRDefault="00C0786C" w:rsidP="00C0786C">
      <w:pPr>
        <w:spacing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xml:space="preserve">по внутреннему контролю бухгалтерского (бюджетного) учета, внутренних процедур составления и исполнения плана финансово-бюджетной сфере в Администрации </w:t>
      </w:r>
      <w:proofErr w:type="spellStart"/>
      <w:r w:rsidR="00327E12" w:rsidRPr="00024278">
        <w:rPr>
          <w:rFonts w:ascii="Times New Roman" w:eastAsia="Times New Roman" w:hAnsi="Times New Roman" w:cs="Times New Roman"/>
          <w:sz w:val="24"/>
          <w:szCs w:val="24"/>
          <w:lang w:eastAsia="ru-RU"/>
        </w:rPr>
        <w:t>Таскинского</w:t>
      </w:r>
      <w:proofErr w:type="spellEnd"/>
      <w:r w:rsidR="00024278">
        <w:rPr>
          <w:rFonts w:ascii="Times New Roman" w:eastAsia="Times New Roman" w:hAnsi="Times New Roman" w:cs="Times New Roman"/>
          <w:sz w:val="24"/>
          <w:szCs w:val="24"/>
          <w:lang w:eastAsia="ru-RU"/>
        </w:rPr>
        <w:t xml:space="preserve"> </w:t>
      </w:r>
      <w:r w:rsidRPr="00024278">
        <w:rPr>
          <w:rFonts w:ascii="Times New Roman" w:eastAsia="Times New Roman" w:hAnsi="Times New Roman" w:cs="Times New Roman"/>
          <w:sz w:val="24"/>
          <w:szCs w:val="24"/>
          <w:lang w:eastAsia="ru-RU"/>
        </w:rPr>
        <w:t>сельсовета.</w:t>
      </w:r>
    </w:p>
    <w:p w:rsidR="00C0786C" w:rsidRPr="00024278" w:rsidRDefault="00C0786C" w:rsidP="00C0786C">
      <w:pPr>
        <w:spacing w:after="100" w:afterAutospacing="1"/>
        <w:contextualSpacing/>
        <w:jc w:val="both"/>
        <w:rPr>
          <w:rFonts w:ascii="Times New Roman" w:hAnsi="Times New Roman" w:cs="Times New Roman"/>
          <w:sz w:val="24"/>
          <w:szCs w:val="24"/>
        </w:rPr>
      </w:pPr>
    </w:p>
    <w:p w:rsidR="00C0786C" w:rsidRPr="00024278" w:rsidRDefault="00C0786C" w:rsidP="00917019">
      <w:pPr>
        <w:spacing w:after="0"/>
        <w:contextualSpacing/>
        <w:jc w:val="both"/>
        <w:rPr>
          <w:rFonts w:ascii="Times New Roman" w:hAnsi="Times New Roman" w:cs="Times New Roman"/>
          <w:sz w:val="24"/>
          <w:szCs w:val="24"/>
        </w:rPr>
      </w:pPr>
      <w:r w:rsidRPr="00024278">
        <w:rPr>
          <w:rFonts w:ascii="Times New Roman" w:hAnsi="Times New Roman" w:cs="Times New Roman"/>
          <w:sz w:val="24"/>
          <w:szCs w:val="24"/>
        </w:rPr>
        <w:t>Председатель:</w:t>
      </w:r>
    </w:p>
    <w:p w:rsidR="00C0786C" w:rsidRPr="00024278" w:rsidRDefault="00C0786C" w:rsidP="00917019">
      <w:pPr>
        <w:spacing w:after="0"/>
        <w:contextualSpacing/>
        <w:jc w:val="both"/>
        <w:rPr>
          <w:rFonts w:ascii="Times New Roman" w:hAnsi="Times New Roman" w:cs="Times New Roman"/>
          <w:sz w:val="24"/>
          <w:szCs w:val="24"/>
        </w:rPr>
      </w:pPr>
      <w:r w:rsidRPr="00024278">
        <w:rPr>
          <w:rFonts w:ascii="Times New Roman" w:hAnsi="Times New Roman" w:cs="Times New Roman"/>
          <w:sz w:val="24"/>
          <w:szCs w:val="24"/>
        </w:rPr>
        <w:t xml:space="preserve"> Глава </w:t>
      </w:r>
      <w:proofErr w:type="spellStart"/>
      <w:r w:rsidR="00327E12" w:rsidRPr="00024278">
        <w:rPr>
          <w:rFonts w:ascii="Times New Roman" w:hAnsi="Times New Roman" w:cs="Times New Roman"/>
          <w:sz w:val="24"/>
          <w:szCs w:val="24"/>
        </w:rPr>
        <w:t>Таскинского</w:t>
      </w:r>
      <w:proofErr w:type="spellEnd"/>
      <w:r w:rsidRPr="00024278">
        <w:rPr>
          <w:rFonts w:ascii="Times New Roman" w:hAnsi="Times New Roman" w:cs="Times New Roman"/>
          <w:sz w:val="24"/>
          <w:szCs w:val="24"/>
        </w:rPr>
        <w:t xml:space="preserve"> сельсовета – </w:t>
      </w:r>
      <w:proofErr w:type="spellStart"/>
      <w:r w:rsidR="00327E12" w:rsidRPr="00024278">
        <w:rPr>
          <w:rFonts w:ascii="Times New Roman" w:hAnsi="Times New Roman" w:cs="Times New Roman"/>
          <w:sz w:val="24"/>
          <w:szCs w:val="24"/>
        </w:rPr>
        <w:t>А.Н.Каяшкин</w:t>
      </w:r>
      <w:proofErr w:type="spellEnd"/>
    </w:p>
    <w:p w:rsidR="00C0786C" w:rsidRPr="00024278" w:rsidRDefault="00C0786C" w:rsidP="00917019">
      <w:pPr>
        <w:spacing w:after="0"/>
        <w:contextualSpacing/>
        <w:jc w:val="both"/>
        <w:rPr>
          <w:rFonts w:ascii="Times New Roman" w:hAnsi="Times New Roman" w:cs="Times New Roman"/>
          <w:sz w:val="24"/>
          <w:szCs w:val="24"/>
        </w:rPr>
      </w:pPr>
    </w:p>
    <w:p w:rsidR="00C0786C" w:rsidRPr="00024278" w:rsidRDefault="00C0786C" w:rsidP="00917019">
      <w:pPr>
        <w:spacing w:after="0"/>
        <w:contextualSpacing/>
        <w:jc w:val="both"/>
        <w:rPr>
          <w:rFonts w:ascii="Times New Roman" w:hAnsi="Times New Roman" w:cs="Times New Roman"/>
          <w:sz w:val="24"/>
          <w:szCs w:val="24"/>
        </w:rPr>
      </w:pPr>
      <w:r w:rsidRPr="00024278">
        <w:rPr>
          <w:rFonts w:ascii="Times New Roman" w:hAnsi="Times New Roman" w:cs="Times New Roman"/>
          <w:sz w:val="24"/>
          <w:szCs w:val="24"/>
        </w:rPr>
        <w:t>Члены комиссии:</w:t>
      </w:r>
    </w:p>
    <w:p w:rsidR="00C0786C" w:rsidRPr="00024278" w:rsidRDefault="00327E12" w:rsidP="00917019">
      <w:pPr>
        <w:spacing w:after="0"/>
        <w:contextualSpacing/>
        <w:jc w:val="both"/>
        <w:rPr>
          <w:rFonts w:ascii="Times New Roman" w:hAnsi="Times New Roman" w:cs="Times New Roman"/>
          <w:sz w:val="24"/>
          <w:szCs w:val="24"/>
        </w:rPr>
      </w:pPr>
      <w:r w:rsidRPr="00024278">
        <w:rPr>
          <w:rFonts w:ascii="Times New Roman" w:hAnsi="Times New Roman" w:cs="Times New Roman"/>
          <w:sz w:val="24"/>
          <w:szCs w:val="24"/>
        </w:rPr>
        <w:t>Санникова Н.А.</w:t>
      </w:r>
      <w:r w:rsidR="00C0786C" w:rsidRPr="00024278">
        <w:rPr>
          <w:rFonts w:ascii="Times New Roman" w:hAnsi="Times New Roman" w:cs="Times New Roman"/>
          <w:sz w:val="24"/>
          <w:szCs w:val="24"/>
        </w:rPr>
        <w:t xml:space="preserve">. – главный бухгалтер </w:t>
      </w:r>
      <w:proofErr w:type="spellStart"/>
      <w:r w:rsidRPr="00024278">
        <w:rPr>
          <w:rFonts w:ascii="Times New Roman" w:hAnsi="Times New Roman" w:cs="Times New Roman"/>
          <w:sz w:val="24"/>
          <w:szCs w:val="24"/>
        </w:rPr>
        <w:t>Таскинского</w:t>
      </w:r>
      <w:proofErr w:type="spellEnd"/>
      <w:r w:rsidRPr="00024278">
        <w:rPr>
          <w:rFonts w:ascii="Times New Roman" w:hAnsi="Times New Roman" w:cs="Times New Roman"/>
          <w:sz w:val="24"/>
          <w:szCs w:val="24"/>
        </w:rPr>
        <w:t xml:space="preserve"> сельсовета</w:t>
      </w:r>
    </w:p>
    <w:p w:rsidR="00C0786C" w:rsidRPr="00024278" w:rsidRDefault="00327E12" w:rsidP="00917019">
      <w:pPr>
        <w:spacing w:after="0"/>
        <w:contextualSpacing/>
        <w:jc w:val="both"/>
        <w:rPr>
          <w:rFonts w:ascii="Times New Roman" w:hAnsi="Times New Roman" w:cs="Times New Roman"/>
          <w:sz w:val="24"/>
          <w:szCs w:val="24"/>
        </w:rPr>
      </w:pPr>
      <w:proofErr w:type="spellStart"/>
      <w:r w:rsidRPr="00024278">
        <w:rPr>
          <w:rFonts w:ascii="Times New Roman" w:hAnsi="Times New Roman" w:cs="Times New Roman"/>
          <w:sz w:val="24"/>
          <w:szCs w:val="24"/>
        </w:rPr>
        <w:t>Бойкова</w:t>
      </w:r>
      <w:proofErr w:type="spellEnd"/>
      <w:r w:rsidRPr="00024278">
        <w:rPr>
          <w:rFonts w:ascii="Times New Roman" w:hAnsi="Times New Roman" w:cs="Times New Roman"/>
          <w:sz w:val="24"/>
          <w:szCs w:val="24"/>
        </w:rPr>
        <w:t xml:space="preserve"> Е.С.</w:t>
      </w:r>
      <w:r w:rsidR="00C0786C" w:rsidRPr="00024278">
        <w:rPr>
          <w:rFonts w:ascii="Times New Roman" w:hAnsi="Times New Roman" w:cs="Times New Roman"/>
          <w:sz w:val="24"/>
          <w:szCs w:val="24"/>
        </w:rPr>
        <w:t xml:space="preserve"> – </w:t>
      </w:r>
      <w:r w:rsidRPr="00024278">
        <w:rPr>
          <w:rFonts w:ascii="Times New Roman" w:hAnsi="Times New Roman" w:cs="Times New Roman"/>
          <w:sz w:val="24"/>
          <w:szCs w:val="24"/>
        </w:rPr>
        <w:t>зам.главы администрации</w:t>
      </w:r>
    </w:p>
    <w:p w:rsidR="00474CA6" w:rsidRPr="00024278" w:rsidRDefault="00474CA6" w:rsidP="00917019">
      <w:pPr>
        <w:spacing w:after="0" w:line="240" w:lineRule="auto"/>
        <w:rPr>
          <w:rFonts w:ascii="Times New Roman" w:hAnsi="Times New Roman" w:cs="Times New Roman"/>
          <w:sz w:val="24"/>
          <w:szCs w:val="24"/>
        </w:rPr>
      </w:pPr>
    </w:p>
    <w:p w:rsidR="00474CA6" w:rsidRPr="00024278" w:rsidRDefault="00474CA6" w:rsidP="006F1F29">
      <w:pPr>
        <w:spacing w:line="240" w:lineRule="auto"/>
        <w:rPr>
          <w:rFonts w:ascii="Times New Roman" w:hAnsi="Times New Roman" w:cs="Times New Roman"/>
          <w:sz w:val="24"/>
          <w:szCs w:val="24"/>
        </w:rPr>
      </w:pPr>
    </w:p>
    <w:p w:rsidR="00474CA6" w:rsidRPr="00024278" w:rsidRDefault="00474CA6" w:rsidP="006F1F29">
      <w:pPr>
        <w:spacing w:line="240" w:lineRule="auto"/>
        <w:rPr>
          <w:rFonts w:ascii="Times New Roman" w:hAnsi="Times New Roman" w:cs="Times New Roman"/>
          <w:sz w:val="24"/>
          <w:szCs w:val="24"/>
        </w:rPr>
      </w:pPr>
    </w:p>
    <w:p w:rsidR="00474CA6" w:rsidRDefault="00474CA6"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Default="00024278" w:rsidP="006F1F29">
      <w:pPr>
        <w:spacing w:line="240" w:lineRule="auto"/>
        <w:rPr>
          <w:rFonts w:ascii="Times New Roman" w:hAnsi="Times New Roman" w:cs="Times New Roman"/>
          <w:sz w:val="24"/>
          <w:szCs w:val="24"/>
        </w:rPr>
      </w:pPr>
    </w:p>
    <w:p w:rsidR="00024278" w:rsidRPr="00024278" w:rsidRDefault="00024278" w:rsidP="006F1F29">
      <w:pPr>
        <w:spacing w:line="240" w:lineRule="auto"/>
        <w:rPr>
          <w:rFonts w:ascii="Times New Roman" w:hAnsi="Times New Roman" w:cs="Times New Roman"/>
          <w:sz w:val="24"/>
          <w:szCs w:val="24"/>
        </w:rPr>
      </w:pPr>
    </w:p>
    <w:p w:rsidR="00C0786C" w:rsidRPr="00024278" w:rsidRDefault="00C0786C" w:rsidP="00C0786C">
      <w:pPr>
        <w:tabs>
          <w:tab w:val="left" w:pos="7590"/>
        </w:tabs>
        <w:spacing w:after="0"/>
        <w:jc w:val="right"/>
        <w:rPr>
          <w:rFonts w:ascii="Times New Roman" w:hAnsi="Times New Roman" w:cs="Times New Roman"/>
          <w:sz w:val="24"/>
          <w:szCs w:val="24"/>
        </w:rPr>
      </w:pPr>
      <w:bookmarkStart w:id="0" w:name="_GoBack"/>
      <w:bookmarkEnd w:id="0"/>
      <w:r w:rsidRPr="00024278">
        <w:rPr>
          <w:rFonts w:ascii="Times New Roman" w:hAnsi="Times New Roman" w:cs="Times New Roman"/>
          <w:sz w:val="24"/>
          <w:szCs w:val="24"/>
        </w:rPr>
        <w:t xml:space="preserve">                                                                                  УТВЕРЖДАЮ:</w:t>
      </w:r>
    </w:p>
    <w:p w:rsidR="00C0786C" w:rsidRPr="00024278" w:rsidRDefault="00C0786C" w:rsidP="00C0786C">
      <w:pPr>
        <w:tabs>
          <w:tab w:val="left" w:pos="7590"/>
        </w:tabs>
        <w:spacing w:after="0"/>
        <w:jc w:val="right"/>
        <w:rPr>
          <w:rFonts w:ascii="Times New Roman" w:hAnsi="Times New Roman" w:cs="Times New Roman"/>
          <w:sz w:val="24"/>
          <w:szCs w:val="24"/>
        </w:rPr>
      </w:pPr>
      <w:r w:rsidRPr="00024278">
        <w:rPr>
          <w:rFonts w:ascii="Times New Roman" w:hAnsi="Times New Roman" w:cs="Times New Roman"/>
          <w:sz w:val="24"/>
          <w:szCs w:val="24"/>
        </w:rPr>
        <w:t xml:space="preserve">Глава </w:t>
      </w:r>
      <w:proofErr w:type="spellStart"/>
      <w:r w:rsidR="00327E12" w:rsidRPr="00024278">
        <w:rPr>
          <w:rFonts w:ascii="Times New Roman" w:hAnsi="Times New Roman" w:cs="Times New Roman"/>
          <w:sz w:val="24"/>
          <w:szCs w:val="24"/>
        </w:rPr>
        <w:t>Таскинского</w:t>
      </w:r>
      <w:proofErr w:type="spellEnd"/>
      <w:r w:rsidRPr="00024278">
        <w:rPr>
          <w:rFonts w:ascii="Times New Roman" w:hAnsi="Times New Roman" w:cs="Times New Roman"/>
          <w:sz w:val="24"/>
          <w:szCs w:val="24"/>
        </w:rPr>
        <w:t xml:space="preserve"> сельсовета</w:t>
      </w:r>
    </w:p>
    <w:p w:rsidR="00C0786C" w:rsidRPr="00024278" w:rsidRDefault="00C0786C" w:rsidP="00C0786C">
      <w:pPr>
        <w:tabs>
          <w:tab w:val="left" w:pos="5685"/>
          <w:tab w:val="left" w:pos="7590"/>
        </w:tabs>
        <w:spacing w:after="0"/>
        <w:rPr>
          <w:rFonts w:ascii="Times New Roman" w:hAnsi="Times New Roman" w:cs="Times New Roman"/>
          <w:sz w:val="24"/>
          <w:szCs w:val="24"/>
        </w:rPr>
      </w:pPr>
      <w:r w:rsidRPr="00024278">
        <w:rPr>
          <w:rFonts w:ascii="Times New Roman" w:hAnsi="Times New Roman" w:cs="Times New Roman"/>
          <w:sz w:val="24"/>
          <w:szCs w:val="24"/>
        </w:rPr>
        <w:tab/>
        <w:t xml:space="preserve">____________ </w:t>
      </w:r>
      <w:r w:rsidR="00327E12" w:rsidRPr="00024278">
        <w:rPr>
          <w:rFonts w:ascii="Times New Roman" w:hAnsi="Times New Roman" w:cs="Times New Roman"/>
          <w:sz w:val="24"/>
          <w:szCs w:val="24"/>
        </w:rPr>
        <w:t>А.Н.Каяшкин</w:t>
      </w:r>
      <w:r w:rsidRPr="00024278">
        <w:rPr>
          <w:rFonts w:ascii="Times New Roman" w:hAnsi="Times New Roman" w:cs="Times New Roman"/>
          <w:sz w:val="24"/>
          <w:szCs w:val="24"/>
        </w:rPr>
        <w:tab/>
      </w:r>
    </w:p>
    <w:p w:rsidR="00C0786C" w:rsidRPr="00024278" w:rsidRDefault="00C0786C" w:rsidP="00C0786C">
      <w:pPr>
        <w:tabs>
          <w:tab w:val="left" w:pos="7590"/>
        </w:tabs>
        <w:spacing w:after="0"/>
        <w:jc w:val="right"/>
        <w:rPr>
          <w:rFonts w:ascii="Times New Roman" w:hAnsi="Times New Roman" w:cs="Times New Roman"/>
          <w:sz w:val="24"/>
          <w:szCs w:val="24"/>
        </w:rPr>
      </w:pPr>
    </w:p>
    <w:p w:rsidR="00C0786C" w:rsidRPr="00024278" w:rsidRDefault="00C0786C" w:rsidP="00C0786C">
      <w:pPr>
        <w:tabs>
          <w:tab w:val="left" w:pos="7590"/>
        </w:tabs>
        <w:spacing w:after="0"/>
        <w:jc w:val="right"/>
        <w:rPr>
          <w:rFonts w:ascii="Times New Roman" w:hAnsi="Times New Roman" w:cs="Times New Roman"/>
          <w:sz w:val="24"/>
          <w:szCs w:val="24"/>
        </w:rPr>
      </w:pPr>
    </w:p>
    <w:p w:rsidR="00C0786C" w:rsidRPr="00024278" w:rsidRDefault="00C0786C" w:rsidP="00C0786C">
      <w:pPr>
        <w:tabs>
          <w:tab w:val="left" w:pos="7590"/>
        </w:tabs>
        <w:spacing w:after="0"/>
        <w:jc w:val="right"/>
        <w:rPr>
          <w:rFonts w:ascii="Times New Roman" w:hAnsi="Times New Roman" w:cs="Times New Roman"/>
          <w:sz w:val="24"/>
          <w:szCs w:val="24"/>
        </w:rPr>
      </w:pPr>
    </w:p>
    <w:p w:rsidR="00C0786C" w:rsidRPr="00024278" w:rsidRDefault="00C0786C" w:rsidP="00C0786C">
      <w:pPr>
        <w:spacing w:after="0" w:line="240" w:lineRule="auto"/>
        <w:jc w:val="both"/>
        <w:textAlignment w:val="baseline"/>
        <w:outlineLvl w:val="1"/>
        <w:rPr>
          <w:rFonts w:ascii="Times New Roman" w:eastAsia="Times New Roman" w:hAnsi="Times New Roman" w:cs="Times New Roman"/>
          <w:b/>
          <w:sz w:val="24"/>
          <w:szCs w:val="24"/>
          <w:lang w:eastAsia="ru-RU"/>
        </w:rPr>
      </w:pPr>
      <w:r w:rsidRPr="00024278">
        <w:rPr>
          <w:rFonts w:ascii="Times New Roman" w:eastAsia="Times New Roman" w:hAnsi="Times New Roman" w:cs="Times New Roman"/>
          <w:b/>
          <w:sz w:val="24"/>
          <w:szCs w:val="24"/>
          <w:lang w:eastAsia="ru-RU"/>
        </w:rPr>
        <w:t>Положение о комиссии   по внутреннему финансовому контролю.</w:t>
      </w:r>
    </w:p>
    <w:p w:rsidR="00C0786C" w:rsidRPr="00024278" w:rsidRDefault="00C0786C" w:rsidP="00C0786C">
      <w:pPr>
        <w:spacing w:after="0" w:line="240" w:lineRule="auto"/>
        <w:jc w:val="both"/>
        <w:textAlignment w:val="baseline"/>
        <w:outlineLvl w:val="1"/>
        <w:rPr>
          <w:rFonts w:ascii="Times New Roman" w:eastAsia="Times New Roman" w:hAnsi="Times New Roman" w:cs="Times New Roman"/>
          <w:sz w:val="24"/>
          <w:szCs w:val="24"/>
          <w:lang w:eastAsia="ru-RU"/>
        </w:rPr>
      </w:pPr>
    </w:p>
    <w:p w:rsidR="00C0786C" w:rsidRPr="00024278" w:rsidRDefault="00C0786C" w:rsidP="006949B0">
      <w:pPr>
        <w:spacing w:after="0" w:line="240" w:lineRule="auto"/>
        <w:jc w:val="both"/>
        <w:textAlignment w:val="baseline"/>
        <w:outlineLvl w:val="1"/>
        <w:rPr>
          <w:rFonts w:ascii="Times New Roman" w:eastAsia="Times New Roman" w:hAnsi="Times New Roman" w:cs="Times New Roman"/>
          <w:sz w:val="24"/>
          <w:szCs w:val="24"/>
          <w:lang w:eastAsia="ru-RU"/>
        </w:rPr>
      </w:pP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1.Основные задачи и полномочия Комиссии.</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Основные задачи</w:t>
      </w:r>
      <w:r w:rsidRPr="00024278">
        <w:rPr>
          <w:rFonts w:ascii="Times New Roman" w:eastAsia="Times New Roman" w:hAnsi="Times New Roman" w:cs="Times New Roman"/>
          <w:sz w:val="24"/>
          <w:szCs w:val="24"/>
          <w:lang w:eastAsia="ru-RU"/>
        </w:rPr>
        <w:t> :</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следить за соблюдением законодательства регулирующего порядок осуществления деятельности в финансово-бюджетной сфере;</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обеспечить точность и полноту составления документов и регистров бухгалтерского учета;</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обеспечить своевременность подготовки достоверной бухгалтерской отчетности;</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предотвращать  ошибки и искажения;</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требовать исполнения постановлений и распоряжений главы;</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следить за выполнением планов в финансово-бюджетной сферы;</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обеспечить сохранность финансовых и нефинансовых активов;</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повышать  эффективность использования средств.</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2.Полномочия Председателя Комиссии</w:t>
      </w:r>
      <w:r w:rsidRPr="00024278">
        <w:rPr>
          <w:rFonts w:ascii="Times New Roman" w:eastAsia="Times New Roman" w:hAnsi="Times New Roman" w:cs="Times New Roman"/>
          <w:sz w:val="24"/>
          <w:szCs w:val="24"/>
          <w:lang w:eastAsia="ru-RU"/>
        </w:rPr>
        <w:t> по внутреннему финансовому контролю:</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-распределение обязанностей между членами (сотрудниками);</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-проведение заседания (совещания) по вопросам, относящимся к компетенции.</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b/>
          <w:bCs/>
          <w:sz w:val="24"/>
          <w:szCs w:val="24"/>
          <w:lang w:eastAsia="ru-RU"/>
        </w:rPr>
        <w:t>Полномочия комиссии:</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-запрашивать у структурных подразделений необходимые документы и сведения;</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-получать от сотрудников объяснения;</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-привлекать сотрудников Учреждения к проведению проверок, служебных расследований, совещаний и пр.</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3.Комиссией по внутреннему финансовому контролю до начала текущего года разрабатывается </w:t>
      </w:r>
      <w:r w:rsidRPr="00024278">
        <w:rPr>
          <w:rFonts w:ascii="Times New Roman" w:eastAsia="Times New Roman" w:hAnsi="Times New Roman" w:cs="Times New Roman"/>
          <w:b/>
          <w:bCs/>
          <w:sz w:val="24"/>
          <w:szCs w:val="24"/>
          <w:lang w:eastAsia="ru-RU"/>
        </w:rPr>
        <w:t>План контрольных мероприятий на текущий год</w:t>
      </w:r>
      <w:r w:rsidRPr="00024278">
        <w:rPr>
          <w:rFonts w:ascii="Times New Roman" w:eastAsia="Times New Roman" w:hAnsi="Times New Roman" w:cs="Times New Roman"/>
          <w:sz w:val="24"/>
          <w:szCs w:val="24"/>
          <w:lang w:eastAsia="ru-RU"/>
        </w:rPr>
        <w:t> (в т.ч. процедуры и мероприятия систематического внутреннего финансового контроля). </w:t>
      </w:r>
    </w:p>
    <w:p w:rsidR="00C0786C" w:rsidRPr="00024278" w:rsidRDefault="00C0786C" w:rsidP="006949B0">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Перечень отдельных процедур и мероприятий систематического внутреннего финансового  контроля доводится Комиссией по внутреннему  финансовому контролю до ответственных должностных лиц (сотрудников) Учреждения. Конкретное учреждение должно составить свой перечень, свои сроки, свои мероприятия (выбирая из предложенных).</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4.Для каждой процедуры (мероприятия) указываются:</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-форма внутреннего финансового контроля (предварительный, текущий, последующий);</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описание процедуры (мероприятия);</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задачи процедуры (мероприятия);</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ответственные лица.</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lastRenderedPageBreak/>
        <w:t>5.Плановые проверки проводятся Комиссией по внутреннему финансовому контролю в соответствии с утвержденным главой поселения Планом контрольных мероприятий на текущий год, в котором для каждой плановой проверки указывается:</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тематика и объекты проведения плановой проверки;</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перечень контрольных процедур и мероприятий;</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сроки проведения плановой проверки. </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6.Внеплановые проверки осуществляются по вопросам, в отношении которых есть информация или  достаточная вероятность возникновения нарушений, незаконных и действий.</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7.Основанием для проведения внеплановой проверки является распоряжение главы поселения , в котором указаны:</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тематика и объекты проведения внеплановой проверки;</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перечень контрольных процедур и мероприятий;</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сроки проведения внеплановой проверки.</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8.По результатам любой проверки составляется акт. </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9.Комиссия по внутреннему финансовому контролю контролирует выполнение мероприятий по устранению нарушений (ошибок, недостатков, искажений), выявленных в результате:</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отдельных процедур и мероприятий систематического внутреннего финансового контроля;</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плановых и внеплановых проверок;</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внешних контрольных мероприятий.</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10.При этом члены комиссии или сотрудники подразделения  будут нести ответственность за:</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-искажение результатов проведенных ими проверок;</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-несоблюдение конфиденциальности информации, составляющей коммерческую тайну;</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-обеспечение сохранности и возврата полученных документов.</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11.По истечении срока, установленного для выполнения указанных мероприятий, Комиссия (подразделение) по внутреннему финансовому контролю информирует руководителя Учреждения о выполнении мероприятий или их неисполнении с указанием причин.</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12.Ежегодно Комиссия по внутреннему финансовому контролю представляет главе поселения </w:t>
      </w:r>
      <w:r w:rsidRPr="00024278">
        <w:rPr>
          <w:rFonts w:ascii="Times New Roman" w:eastAsia="Times New Roman" w:hAnsi="Times New Roman" w:cs="Times New Roman"/>
          <w:b/>
          <w:bCs/>
          <w:sz w:val="24"/>
          <w:szCs w:val="24"/>
          <w:lang w:eastAsia="ru-RU"/>
        </w:rPr>
        <w:t>отчет о проделанной работе</w:t>
      </w:r>
      <w:r w:rsidRPr="00024278">
        <w:rPr>
          <w:rFonts w:ascii="Times New Roman" w:eastAsia="Times New Roman" w:hAnsi="Times New Roman" w:cs="Times New Roman"/>
          <w:sz w:val="24"/>
          <w:szCs w:val="24"/>
          <w:lang w:eastAsia="ru-RU"/>
        </w:rPr>
        <w:t>, который включает в себя сведения:</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о результатах отдельных процедур и мероприятий систематического внутреннего финансового контроля;</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о результатах выполнения плановых и неплановых проверок;</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о результатах внешних контрольных мероприятий;</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о выполнении мер по устранению и недопущению в дальнейшем выявленных нарушений (ошибок, недостатков, искажений);</w:t>
      </w:r>
    </w:p>
    <w:p w:rsidR="00C0786C" w:rsidRPr="00024278" w:rsidRDefault="00C0786C" w:rsidP="00917019">
      <w:pPr>
        <w:spacing w:after="0" w:line="240" w:lineRule="auto"/>
        <w:jc w:val="both"/>
        <w:textAlignment w:val="baseline"/>
        <w:rPr>
          <w:rFonts w:ascii="Times New Roman" w:eastAsia="Times New Roman" w:hAnsi="Times New Roman" w:cs="Times New Roman"/>
          <w:sz w:val="24"/>
          <w:szCs w:val="24"/>
          <w:lang w:eastAsia="ru-RU"/>
        </w:rPr>
      </w:pPr>
      <w:r w:rsidRPr="00024278">
        <w:rPr>
          <w:rFonts w:ascii="Times New Roman" w:eastAsia="Times New Roman" w:hAnsi="Times New Roman" w:cs="Times New Roman"/>
          <w:sz w:val="24"/>
          <w:szCs w:val="24"/>
          <w:lang w:eastAsia="ru-RU"/>
        </w:rPr>
        <w:t> — об эффективности внутреннего финансового контроля.</w:t>
      </w:r>
    </w:p>
    <w:p w:rsidR="00C0786C" w:rsidRPr="00024278" w:rsidRDefault="00C0786C" w:rsidP="00917019">
      <w:pPr>
        <w:spacing w:after="0"/>
        <w:rPr>
          <w:rFonts w:ascii="Times New Roman" w:hAnsi="Times New Roman" w:cs="Times New Roman"/>
          <w:sz w:val="24"/>
          <w:szCs w:val="24"/>
        </w:rPr>
      </w:pPr>
    </w:p>
    <w:sectPr w:rsidR="00C0786C" w:rsidRPr="00024278" w:rsidSect="00B01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6CA2"/>
    <w:multiLevelType w:val="multilevel"/>
    <w:tmpl w:val="C924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1071D"/>
    <w:multiLevelType w:val="multilevel"/>
    <w:tmpl w:val="2FFC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617359"/>
    <w:rsid w:val="00001981"/>
    <w:rsid w:val="00001E0A"/>
    <w:rsid w:val="0000266B"/>
    <w:rsid w:val="00002EA6"/>
    <w:rsid w:val="00004416"/>
    <w:rsid w:val="00010DBE"/>
    <w:rsid w:val="00011B8A"/>
    <w:rsid w:val="00013122"/>
    <w:rsid w:val="00013A32"/>
    <w:rsid w:val="0001404F"/>
    <w:rsid w:val="00015BFD"/>
    <w:rsid w:val="000214F8"/>
    <w:rsid w:val="00024278"/>
    <w:rsid w:val="00026726"/>
    <w:rsid w:val="00032AF7"/>
    <w:rsid w:val="00036137"/>
    <w:rsid w:val="00042364"/>
    <w:rsid w:val="0004494E"/>
    <w:rsid w:val="0004647A"/>
    <w:rsid w:val="00047ED8"/>
    <w:rsid w:val="000522EA"/>
    <w:rsid w:val="00054E26"/>
    <w:rsid w:val="0005625C"/>
    <w:rsid w:val="00060544"/>
    <w:rsid w:val="00061F88"/>
    <w:rsid w:val="000627A1"/>
    <w:rsid w:val="00070180"/>
    <w:rsid w:val="00073FAC"/>
    <w:rsid w:val="00074EF4"/>
    <w:rsid w:val="00076678"/>
    <w:rsid w:val="00077476"/>
    <w:rsid w:val="00083164"/>
    <w:rsid w:val="00083624"/>
    <w:rsid w:val="00086336"/>
    <w:rsid w:val="00092E3C"/>
    <w:rsid w:val="000937E9"/>
    <w:rsid w:val="00094179"/>
    <w:rsid w:val="000A536B"/>
    <w:rsid w:val="000A5852"/>
    <w:rsid w:val="000B3F0A"/>
    <w:rsid w:val="000C0762"/>
    <w:rsid w:val="000C11DC"/>
    <w:rsid w:val="000C13A5"/>
    <w:rsid w:val="000C1DEC"/>
    <w:rsid w:val="000C335C"/>
    <w:rsid w:val="000C3640"/>
    <w:rsid w:val="000C489C"/>
    <w:rsid w:val="000C4C4D"/>
    <w:rsid w:val="000C6750"/>
    <w:rsid w:val="000D3E49"/>
    <w:rsid w:val="000D6C77"/>
    <w:rsid w:val="000D7684"/>
    <w:rsid w:val="000E0E21"/>
    <w:rsid w:val="000E3A1C"/>
    <w:rsid w:val="000E3E76"/>
    <w:rsid w:val="000E47E7"/>
    <w:rsid w:val="000F4D8E"/>
    <w:rsid w:val="000F5BE8"/>
    <w:rsid w:val="000F6A27"/>
    <w:rsid w:val="000F765A"/>
    <w:rsid w:val="001040AB"/>
    <w:rsid w:val="001047F9"/>
    <w:rsid w:val="00106AD4"/>
    <w:rsid w:val="00107BB0"/>
    <w:rsid w:val="00111AF5"/>
    <w:rsid w:val="00113A7E"/>
    <w:rsid w:val="00113AF8"/>
    <w:rsid w:val="001164D3"/>
    <w:rsid w:val="00116530"/>
    <w:rsid w:val="00121478"/>
    <w:rsid w:val="0012179D"/>
    <w:rsid w:val="00121954"/>
    <w:rsid w:val="00123D7F"/>
    <w:rsid w:val="00126F39"/>
    <w:rsid w:val="00132023"/>
    <w:rsid w:val="001323D1"/>
    <w:rsid w:val="001327FA"/>
    <w:rsid w:val="00132995"/>
    <w:rsid w:val="001379E0"/>
    <w:rsid w:val="001407C0"/>
    <w:rsid w:val="00140931"/>
    <w:rsid w:val="00141F6B"/>
    <w:rsid w:val="00145348"/>
    <w:rsid w:val="00147298"/>
    <w:rsid w:val="00151B4D"/>
    <w:rsid w:val="001568A2"/>
    <w:rsid w:val="00157907"/>
    <w:rsid w:val="0016552B"/>
    <w:rsid w:val="001665FD"/>
    <w:rsid w:val="00177577"/>
    <w:rsid w:val="00180D3E"/>
    <w:rsid w:val="00183252"/>
    <w:rsid w:val="00185178"/>
    <w:rsid w:val="001854F4"/>
    <w:rsid w:val="00185AA8"/>
    <w:rsid w:val="00186B0D"/>
    <w:rsid w:val="00193911"/>
    <w:rsid w:val="00194D86"/>
    <w:rsid w:val="00194E27"/>
    <w:rsid w:val="00197F74"/>
    <w:rsid w:val="001A008F"/>
    <w:rsid w:val="001A0304"/>
    <w:rsid w:val="001B2839"/>
    <w:rsid w:val="001B4644"/>
    <w:rsid w:val="001B5145"/>
    <w:rsid w:val="001B58A8"/>
    <w:rsid w:val="001C0B5B"/>
    <w:rsid w:val="001C42AF"/>
    <w:rsid w:val="001C58FA"/>
    <w:rsid w:val="001C7ABD"/>
    <w:rsid w:val="001D13DE"/>
    <w:rsid w:val="001D608E"/>
    <w:rsid w:val="001D6093"/>
    <w:rsid w:val="001D6A69"/>
    <w:rsid w:val="001E0D96"/>
    <w:rsid w:val="001E3218"/>
    <w:rsid w:val="001F5249"/>
    <w:rsid w:val="00201AB8"/>
    <w:rsid w:val="00202537"/>
    <w:rsid w:val="00202FC5"/>
    <w:rsid w:val="0020630E"/>
    <w:rsid w:val="002067C6"/>
    <w:rsid w:val="00207E44"/>
    <w:rsid w:val="0021280F"/>
    <w:rsid w:val="002155F6"/>
    <w:rsid w:val="0021606D"/>
    <w:rsid w:val="00225221"/>
    <w:rsid w:val="00226F1E"/>
    <w:rsid w:val="00230E0E"/>
    <w:rsid w:val="00231344"/>
    <w:rsid w:val="002313C9"/>
    <w:rsid w:val="00231793"/>
    <w:rsid w:val="00235189"/>
    <w:rsid w:val="00236351"/>
    <w:rsid w:val="00236997"/>
    <w:rsid w:val="00237BE7"/>
    <w:rsid w:val="002400A6"/>
    <w:rsid w:val="00241BDC"/>
    <w:rsid w:val="002453A3"/>
    <w:rsid w:val="00246616"/>
    <w:rsid w:val="002517C4"/>
    <w:rsid w:val="00253013"/>
    <w:rsid w:val="00253551"/>
    <w:rsid w:val="00256012"/>
    <w:rsid w:val="00256DD4"/>
    <w:rsid w:val="002619C3"/>
    <w:rsid w:val="00261C81"/>
    <w:rsid w:val="00263A07"/>
    <w:rsid w:val="002640D3"/>
    <w:rsid w:val="00271EF0"/>
    <w:rsid w:val="0027361A"/>
    <w:rsid w:val="00274183"/>
    <w:rsid w:val="00277146"/>
    <w:rsid w:val="00277A71"/>
    <w:rsid w:val="00283A86"/>
    <w:rsid w:val="00285042"/>
    <w:rsid w:val="00292ECA"/>
    <w:rsid w:val="002940BE"/>
    <w:rsid w:val="00294136"/>
    <w:rsid w:val="00297CB1"/>
    <w:rsid w:val="002A26D9"/>
    <w:rsid w:val="002A6F97"/>
    <w:rsid w:val="002A7312"/>
    <w:rsid w:val="002B0909"/>
    <w:rsid w:val="002B0ABF"/>
    <w:rsid w:val="002B131B"/>
    <w:rsid w:val="002B39E3"/>
    <w:rsid w:val="002B3EA0"/>
    <w:rsid w:val="002B4CE4"/>
    <w:rsid w:val="002B5147"/>
    <w:rsid w:val="002C3746"/>
    <w:rsid w:val="002C51EE"/>
    <w:rsid w:val="002C5D12"/>
    <w:rsid w:val="002D09AD"/>
    <w:rsid w:val="002D19F6"/>
    <w:rsid w:val="002D32E6"/>
    <w:rsid w:val="002D3E11"/>
    <w:rsid w:val="002D3F17"/>
    <w:rsid w:val="002D43BE"/>
    <w:rsid w:val="002D58E3"/>
    <w:rsid w:val="002E41A6"/>
    <w:rsid w:val="002E48BB"/>
    <w:rsid w:val="002F3000"/>
    <w:rsid w:val="002F70D8"/>
    <w:rsid w:val="002F79B7"/>
    <w:rsid w:val="00300E78"/>
    <w:rsid w:val="00301A1D"/>
    <w:rsid w:val="00303748"/>
    <w:rsid w:val="00305B12"/>
    <w:rsid w:val="003100C7"/>
    <w:rsid w:val="0031049E"/>
    <w:rsid w:val="003121EC"/>
    <w:rsid w:val="0031226E"/>
    <w:rsid w:val="00313BA5"/>
    <w:rsid w:val="00322478"/>
    <w:rsid w:val="00325800"/>
    <w:rsid w:val="00327E12"/>
    <w:rsid w:val="00330A5F"/>
    <w:rsid w:val="00331E98"/>
    <w:rsid w:val="00336115"/>
    <w:rsid w:val="00341914"/>
    <w:rsid w:val="003445CE"/>
    <w:rsid w:val="00346D5E"/>
    <w:rsid w:val="0034723C"/>
    <w:rsid w:val="003543D0"/>
    <w:rsid w:val="00361CCC"/>
    <w:rsid w:val="003647AD"/>
    <w:rsid w:val="00366366"/>
    <w:rsid w:val="00366892"/>
    <w:rsid w:val="00375177"/>
    <w:rsid w:val="0037526F"/>
    <w:rsid w:val="0037727A"/>
    <w:rsid w:val="003828A3"/>
    <w:rsid w:val="003910B1"/>
    <w:rsid w:val="00393C42"/>
    <w:rsid w:val="00394133"/>
    <w:rsid w:val="0039466A"/>
    <w:rsid w:val="00397355"/>
    <w:rsid w:val="00397B1E"/>
    <w:rsid w:val="003A1FAB"/>
    <w:rsid w:val="003A2BB4"/>
    <w:rsid w:val="003A3AA9"/>
    <w:rsid w:val="003A42F3"/>
    <w:rsid w:val="003B6D67"/>
    <w:rsid w:val="003C3CD0"/>
    <w:rsid w:val="003C4A38"/>
    <w:rsid w:val="003C615D"/>
    <w:rsid w:val="003D0654"/>
    <w:rsid w:val="003D1A80"/>
    <w:rsid w:val="003D6483"/>
    <w:rsid w:val="003E0FBC"/>
    <w:rsid w:val="003E6291"/>
    <w:rsid w:val="003F51A7"/>
    <w:rsid w:val="003F5D67"/>
    <w:rsid w:val="003F612A"/>
    <w:rsid w:val="0040024B"/>
    <w:rsid w:val="004003B4"/>
    <w:rsid w:val="004016F0"/>
    <w:rsid w:val="004042C2"/>
    <w:rsid w:val="00404376"/>
    <w:rsid w:val="0040507C"/>
    <w:rsid w:val="004079C3"/>
    <w:rsid w:val="004117C6"/>
    <w:rsid w:val="00412EF4"/>
    <w:rsid w:val="00423731"/>
    <w:rsid w:val="00426866"/>
    <w:rsid w:val="00426B66"/>
    <w:rsid w:val="004271E6"/>
    <w:rsid w:val="004276FF"/>
    <w:rsid w:val="0043126A"/>
    <w:rsid w:val="0043555C"/>
    <w:rsid w:val="00436A79"/>
    <w:rsid w:val="00436FD6"/>
    <w:rsid w:val="0044478E"/>
    <w:rsid w:val="00445390"/>
    <w:rsid w:val="00445AAF"/>
    <w:rsid w:val="00446E46"/>
    <w:rsid w:val="004470ED"/>
    <w:rsid w:val="0045290F"/>
    <w:rsid w:val="00464E00"/>
    <w:rsid w:val="00465594"/>
    <w:rsid w:val="00466081"/>
    <w:rsid w:val="004712F6"/>
    <w:rsid w:val="004716DF"/>
    <w:rsid w:val="00472019"/>
    <w:rsid w:val="00473AD9"/>
    <w:rsid w:val="00473BA5"/>
    <w:rsid w:val="00474CA6"/>
    <w:rsid w:val="00480D4F"/>
    <w:rsid w:val="0048141B"/>
    <w:rsid w:val="0048569B"/>
    <w:rsid w:val="004911FD"/>
    <w:rsid w:val="0049538D"/>
    <w:rsid w:val="004A2FE5"/>
    <w:rsid w:val="004A4A77"/>
    <w:rsid w:val="004A6D99"/>
    <w:rsid w:val="004B30D7"/>
    <w:rsid w:val="004B48C8"/>
    <w:rsid w:val="004B7947"/>
    <w:rsid w:val="004C156B"/>
    <w:rsid w:val="004C2F58"/>
    <w:rsid w:val="004C433B"/>
    <w:rsid w:val="004C5AB6"/>
    <w:rsid w:val="004C759B"/>
    <w:rsid w:val="004D1C50"/>
    <w:rsid w:val="004D25B6"/>
    <w:rsid w:val="004D2C8D"/>
    <w:rsid w:val="004D2FE0"/>
    <w:rsid w:val="004D3821"/>
    <w:rsid w:val="004D542A"/>
    <w:rsid w:val="004D5EC0"/>
    <w:rsid w:val="004E613C"/>
    <w:rsid w:val="004E7412"/>
    <w:rsid w:val="004E7A0D"/>
    <w:rsid w:val="004F7324"/>
    <w:rsid w:val="004F744F"/>
    <w:rsid w:val="005016A6"/>
    <w:rsid w:val="00501DCB"/>
    <w:rsid w:val="00503F4E"/>
    <w:rsid w:val="005058B8"/>
    <w:rsid w:val="00511F36"/>
    <w:rsid w:val="0051504F"/>
    <w:rsid w:val="00516264"/>
    <w:rsid w:val="00516CC0"/>
    <w:rsid w:val="00520532"/>
    <w:rsid w:val="005245E9"/>
    <w:rsid w:val="005260E2"/>
    <w:rsid w:val="00530C88"/>
    <w:rsid w:val="0053134D"/>
    <w:rsid w:val="00531A12"/>
    <w:rsid w:val="00536DC0"/>
    <w:rsid w:val="00540D9C"/>
    <w:rsid w:val="00545D77"/>
    <w:rsid w:val="00550682"/>
    <w:rsid w:val="00553958"/>
    <w:rsid w:val="00555B5E"/>
    <w:rsid w:val="0056657E"/>
    <w:rsid w:val="00566F43"/>
    <w:rsid w:val="00566F73"/>
    <w:rsid w:val="00571EA0"/>
    <w:rsid w:val="005722A7"/>
    <w:rsid w:val="00575637"/>
    <w:rsid w:val="005823F6"/>
    <w:rsid w:val="00582515"/>
    <w:rsid w:val="00582A85"/>
    <w:rsid w:val="00582EDC"/>
    <w:rsid w:val="005840BE"/>
    <w:rsid w:val="0058553F"/>
    <w:rsid w:val="005901C7"/>
    <w:rsid w:val="00593E70"/>
    <w:rsid w:val="00596250"/>
    <w:rsid w:val="005963C7"/>
    <w:rsid w:val="0059777B"/>
    <w:rsid w:val="005A2168"/>
    <w:rsid w:val="005A2A42"/>
    <w:rsid w:val="005A4113"/>
    <w:rsid w:val="005A4DDB"/>
    <w:rsid w:val="005A582B"/>
    <w:rsid w:val="005A7F36"/>
    <w:rsid w:val="005B36FF"/>
    <w:rsid w:val="005B3A20"/>
    <w:rsid w:val="005B3D41"/>
    <w:rsid w:val="005B424A"/>
    <w:rsid w:val="005B519D"/>
    <w:rsid w:val="005C10C7"/>
    <w:rsid w:val="005C39CC"/>
    <w:rsid w:val="005C4A4F"/>
    <w:rsid w:val="005C6B1A"/>
    <w:rsid w:val="005C6C6E"/>
    <w:rsid w:val="005C6FE1"/>
    <w:rsid w:val="005D2D2E"/>
    <w:rsid w:val="005D49E7"/>
    <w:rsid w:val="005E3BEE"/>
    <w:rsid w:val="005E5EB5"/>
    <w:rsid w:val="005F118F"/>
    <w:rsid w:val="005F3198"/>
    <w:rsid w:val="005F54D7"/>
    <w:rsid w:val="005F7654"/>
    <w:rsid w:val="006037FA"/>
    <w:rsid w:val="006043F4"/>
    <w:rsid w:val="0060736A"/>
    <w:rsid w:val="006160CE"/>
    <w:rsid w:val="00617359"/>
    <w:rsid w:val="00622940"/>
    <w:rsid w:val="006239FB"/>
    <w:rsid w:val="006242E5"/>
    <w:rsid w:val="006254BE"/>
    <w:rsid w:val="0062595C"/>
    <w:rsid w:val="00627947"/>
    <w:rsid w:val="006303B6"/>
    <w:rsid w:val="006309EE"/>
    <w:rsid w:val="0063194F"/>
    <w:rsid w:val="006326DB"/>
    <w:rsid w:val="0063548E"/>
    <w:rsid w:val="00635979"/>
    <w:rsid w:val="00642800"/>
    <w:rsid w:val="00642C11"/>
    <w:rsid w:val="0064332F"/>
    <w:rsid w:val="006511BF"/>
    <w:rsid w:val="0065168E"/>
    <w:rsid w:val="006537D3"/>
    <w:rsid w:val="006577F8"/>
    <w:rsid w:val="00657E68"/>
    <w:rsid w:val="00661E89"/>
    <w:rsid w:val="00662474"/>
    <w:rsid w:val="0066495A"/>
    <w:rsid w:val="0067227E"/>
    <w:rsid w:val="006727F6"/>
    <w:rsid w:val="006830C5"/>
    <w:rsid w:val="00684F14"/>
    <w:rsid w:val="00686B99"/>
    <w:rsid w:val="00690749"/>
    <w:rsid w:val="00692F70"/>
    <w:rsid w:val="006949B0"/>
    <w:rsid w:val="00694FBD"/>
    <w:rsid w:val="00694FE5"/>
    <w:rsid w:val="00694FFB"/>
    <w:rsid w:val="00695FBF"/>
    <w:rsid w:val="006A4417"/>
    <w:rsid w:val="006A4F9A"/>
    <w:rsid w:val="006A5CC0"/>
    <w:rsid w:val="006B176C"/>
    <w:rsid w:val="006B1E16"/>
    <w:rsid w:val="006B229E"/>
    <w:rsid w:val="006B322A"/>
    <w:rsid w:val="006C1F82"/>
    <w:rsid w:val="006C3234"/>
    <w:rsid w:val="006C3FCA"/>
    <w:rsid w:val="006C48D1"/>
    <w:rsid w:val="006C78B1"/>
    <w:rsid w:val="006D4468"/>
    <w:rsid w:val="006D6911"/>
    <w:rsid w:val="006E0DEC"/>
    <w:rsid w:val="006E160C"/>
    <w:rsid w:val="006E2A55"/>
    <w:rsid w:val="006F13B8"/>
    <w:rsid w:val="006F1F29"/>
    <w:rsid w:val="006F3840"/>
    <w:rsid w:val="006F3EE8"/>
    <w:rsid w:val="006F401D"/>
    <w:rsid w:val="006F7E67"/>
    <w:rsid w:val="007033C3"/>
    <w:rsid w:val="00703D57"/>
    <w:rsid w:val="007047C8"/>
    <w:rsid w:val="00704811"/>
    <w:rsid w:val="00711A94"/>
    <w:rsid w:val="007158A9"/>
    <w:rsid w:val="00720546"/>
    <w:rsid w:val="00726207"/>
    <w:rsid w:val="0073438D"/>
    <w:rsid w:val="007352F7"/>
    <w:rsid w:val="00736721"/>
    <w:rsid w:val="00736AAB"/>
    <w:rsid w:val="00737198"/>
    <w:rsid w:val="0073783B"/>
    <w:rsid w:val="00737DDE"/>
    <w:rsid w:val="007421B5"/>
    <w:rsid w:val="007457C8"/>
    <w:rsid w:val="00746E8A"/>
    <w:rsid w:val="00747002"/>
    <w:rsid w:val="00751391"/>
    <w:rsid w:val="007517CD"/>
    <w:rsid w:val="007519C9"/>
    <w:rsid w:val="007554D1"/>
    <w:rsid w:val="0075693B"/>
    <w:rsid w:val="007606AE"/>
    <w:rsid w:val="00763FA9"/>
    <w:rsid w:val="00764ACB"/>
    <w:rsid w:val="0076603F"/>
    <w:rsid w:val="007745F8"/>
    <w:rsid w:val="00776A50"/>
    <w:rsid w:val="007801B5"/>
    <w:rsid w:val="00782EBF"/>
    <w:rsid w:val="007A0D5C"/>
    <w:rsid w:val="007A349C"/>
    <w:rsid w:val="007A3D7B"/>
    <w:rsid w:val="007A3F77"/>
    <w:rsid w:val="007A4192"/>
    <w:rsid w:val="007A5F5E"/>
    <w:rsid w:val="007A7A9F"/>
    <w:rsid w:val="007B4E8C"/>
    <w:rsid w:val="007B5303"/>
    <w:rsid w:val="007B629A"/>
    <w:rsid w:val="007B6BE7"/>
    <w:rsid w:val="007B76A6"/>
    <w:rsid w:val="007B799C"/>
    <w:rsid w:val="007C1002"/>
    <w:rsid w:val="007C1514"/>
    <w:rsid w:val="007C2A33"/>
    <w:rsid w:val="007C4139"/>
    <w:rsid w:val="007C5683"/>
    <w:rsid w:val="007D0178"/>
    <w:rsid w:val="007D13E9"/>
    <w:rsid w:val="007D2954"/>
    <w:rsid w:val="007D506B"/>
    <w:rsid w:val="007E0654"/>
    <w:rsid w:val="007E1F3F"/>
    <w:rsid w:val="007E3028"/>
    <w:rsid w:val="007E3C78"/>
    <w:rsid w:val="007E3F20"/>
    <w:rsid w:val="007E5C04"/>
    <w:rsid w:val="007E72FD"/>
    <w:rsid w:val="007F2825"/>
    <w:rsid w:val="007F7E72"/>
    <w:rsid w:val="008002EA"/>
    <w:rsid w:val="00801BC1"/>
    <w:rsid w:val="0080784C"/>
    <w:rsid w:val="00810FCE"/>
    <w:rsid w:val="00812DD7"/>
    <w:rsid w:val="008133DC"/>
    <w:rsid w:val="00814A17"/>
    <w:rsid w:val="008157BF"/>
    <w:rsid w:val="0082051D"/>
    <w:rsid w:val="00821358"/>
    <w:rsid w:val="008220F5"/>
    <w:rsid w:val="00823D35"/>
    <w:rsid w:val="00824253"/>
    <w:rsid w:val="0082448C"/>
    <w:rsid w:val="0082478C"/>
    <w:rsid w:val="00824872"/>
    <w:rsid w:val="00824F97"/>
    <w:rsid w:val="00827A0E"/>
    <w:rsid w:val="008311E0"/>
    <w:rsid w:val="00837A8B"/>
    <w:rsid w:val="00840405"/>
    <w:rsid w:val="00840840"/>
    <w:rsid w:val="00842336"/>
    <w:rsid w:val="008424DC"/>
    <w:rsid w:val="00844D0E"/>
    <w:rsid w:val="00846FDB"/>
    <w:rsid w:val="00851171"/>
    <w:rsid w:val="00851AC7"/>
    <w:rsid w:val="008558F6"/>
    <w:rsid w:val="0086090A"/>
    <w:rsid w:val="008614E6"/>
    <w:rsid w:val="00861CDF"/>
    <w:rsid w:val="008620E2"/>
    <w:rsid w:val="008627E1"/>
    <w:rsid w:val="00866963"/>
    <w:rsid w:val="0086744C"/>
    <w:rsid w:val="008707F4"/>
    <w:rsid w:val="00871567"/>
    <w:rsid w:val="00872698"/>
    <w:rsid w:val="008808A4"/>
    <w:rsid w:val="00881F3D"/>
    <w:rsid w:val="00884400"/>
    <w:rsid w:val="00885400"/>
    <w:rsid w:val="0089098E"/>
    <w:rsid w:val="00891E62"/>
    <w:rsid w:val="008936BF"/>
    <w:rsid w:val="00896BCE"/>
    <w:rsid w:val="008A0091"/>
    <w:rsid w:val="008A1F2F"/>
    <w:rsid w:val="008A2FC5"/>
    <w:rsid w:val="008A3A0B"/>
    <w:rsid w:val="008A5D7C"/>
    <w:rsid w:val="008B06B7"/>
    <w:rsid w:val="008B3D5C"/>
    <w:rsid w:val="008B490E"/>
    <w:rsid w:val="008B5F31"/>
    <w:rsid w:val="008C30D4"/>
    <w:rsid w:val="008C4B88"/>
    <w:rsid w:val="008C7F5D"/>
    <w:rsid w:val="008D250C"/>
    <w:rsid w:val="008D4DC6"/>
    <w:rsid w:val="008D78B1"/>
    <w:rsid w:val="008E1426"/>
    <w:rsid w:val="008E3902"/>
    <w:rsid w:val="008E464A"/>
    <w:rsid w:val="008E55FC"/>
    <w:rsid w:val="008E566A"/>
    <w:rsid w:val="008E5EDC"/>
    <w:rsid w:val="008E64C7"/>
    <w:rsid w:val="008E6EFE"/>
    <w:rsid w:val="008F099B"/>
    <w:rsid w:val="008F13D6"/>
    <w:rsid w:val="008F3ED6"/>
    <w:rsid w:val="008F5271"/>
    <w:rsid w:val="008F71F1"/>
    <w:rsid w:val="009015A6"/>
    <w:rsid w:val="00901AB2"/>
    <w:rsid w:val="00910831"/>
    <w:rsid w:val="00911DCC"/>
    <w:rsid w:val="009139CA"/>
    <w:rsid w:val="00914B1C"/>
    <w:rsid w:val="00917019"/>
    <w:rsid w:val="00924343"/>
    <w:rsid w:val="00927500"/>
    <w:rsid w:val="00931908"/>
    <w:rsid w:val="009425D7"/>
    <w:rsid w:val="00942AD4"/>
    <w:rsid w:val="00944F45"/>
    <w:rsid w:val="00945E6F"/>
    <w:rsid w:val="00946C9E"/>
    <w:rsid w:val="00953426"/>
    <w:rsid w:val="009543ED"/>
    <w:rsid w:val="00960EB9"/>
    <w:rsid w:val="00962A60"/>
    <w:rsid w:val="009647FB"/>
    <w:rsid w:val="009651DD"/>
    <w:rsid w:val="0096772A"/>
    <w:rsid w:val="00967D9E"/>
    <w:rsid w:val="00970810"/>
    <w:rsid w:val="009714CC"/>
    <w:rsid w:val="00972E0C"/>
    <w:rsid w:val="00974037"/>
    <w:rsid w:val="00976ECA"/>
    <w:rsid w:val="009773B8"/>
    <w:rsid w:val="00980291"/>
    <w:rsid w:val="00981A12"/>
    <w:rsid w:val="00982D89"/>
    <w:rsid w:val="00983125"/>
    <w:rsid w:val="00995FFD"/>
    <w:rsid w:val="0099660F"/>
    <w:rsid w:val="00996739"/>
    <w:rsid w:val="009A05D2"/>
    <w:rsid w:val="009A34E7"/>
    <w:rsid w:val="009A3955"/>
    <w:rsid w:val="009A78E8"/>
    <w:rsid w:val="009B02BE"/>
    <w:rsid w:val="009B1075"/>
    <w:rsid w:val="009B116C"/>
    <w:rsid w:val="009B12FB"/>
    <w:rsid w:val="009B2B4C"/>
    <w:rsid w:val="009B410B"/>
    <w:rsid w:val="009B729A"/>
    <w:rsid w:val="009C10B9"/>
    <w:rsid w:val="009C18B3"/>
    <w:rsid w:val="009D101C"/>
    <w:rsid w:val="009E1D66"/>
    <w:rsid w:val="009E21DB"/>
    <w:rsid w:val="009E3E13"/>
    <w:rsid w:val="009E64EA"/>
    <w:rsid w:val="009E6E52"/>
    <w:rsid w:val="009F1BA9"/>
    <w:rsid w:val="009F1C4B"/>
    <w:rsid w:val="009F2563"/>
    <w:rsid w:val="009F439E"/>
    <w:rsid w:val="009F5035"/>
    <w:rsid w:val="00A0307E"/>
    <w:rsid w:val="00A11476"/>
    <w:rsid w:val="00A12E8D"/>
    <w:rsid w:val="00A13DA2"/>
    <w:rsid w:val="00A20424"/>
    <w:rsid w:val="00A20629"/>
    <w:rsid w:val="00A20B07"/>
    <w:rsid w:val="00A2112A"/>
    <w:rsid w:val="00A238A2"/>
    <w:rsid w:val="00A268D7"/>
    <w:rsid w:val="00A302AF"/>
    <w:rsid w:val="00A30951"/>
    <w:rsid w:val="00A30BB0"/>
    <w:rsid w:val="00A31690"/>
    <w:rsid w:val="00A36ADF"/>
    <w:rsid w:val="00A43B94"/>
    <w:rsid w:val="00A50790"/>
    <w:rsid w:val="00A517B9"/>
    <w:rsid w:val="00A531C8"/>
    <w:rsid w:val="00A54473"/>
    <w:rsid w:val="00A54557"/>
    <w:rsid w:val="00A563EF"/>
    <w:rsid w:val="00A66736"/>
    <w:rsid w:val="00A7008A"/>
    <w:rsid w:val="00A71625"/>
    <w:rsid w:val="00A73CD7"/>
    <w:rsid w:val="00A74442"/>
    <w:rsid w:val="00A74FAC"/>
    <w:rsid w:val="00A77E83"/>
    <w:rsid w:val="00A82C22"/>
    <w:rsid w:val="00A86E1C"/>
    <w:rsid w:val="00A87104"/>
    <w:rsid w:val="00A90BCE"/>
    <w:rsid w:val="00A924E9"/>
    <w:rsid w:val="00A925D9"/>
    <w:rsid w:val="00A929AE"/>
    <w:rsid w:val="00A93A99"/>
    <w:rsid w:val="00AA00A9"/>
    <w:rsid w:val="00AA0D52"/>
    <w:rsid w:val="00AB0E4A"/>
    <w:rsid w:val="00AB1AC0"/>
    <w:rsid w:val="00AB1D09"/>
    <w:rsid w:val="00AB46CF"/>
    <w:rsid w:val="00AB5A65"/>
    <w:rsid w:val="00AC0B90"/>
    <w:rsid w:val="00AC114D"/>
    <w:rsid w:val="00AC1200"/>
    <w:rsid w:val="00AC20E9"/>
    <w:rsid w:val="00AC253A"/>
    <w:rsid w:val="00AC3AA2"/>
    <w:rsid w:val="00AC4BB9"/>
    <w:rsid w:val="00AC72E1"/>
    <w:rsid w:val="00AD18F8"/>
    <w:rsid w:val="00AD4275"/>
    <w:rsid w:val="00AD6811"/>
    <w:rsid w:val="00AD6DF8"/>
    <w:rsid w:val="00AD70D5"/>
    <w:rsid w:val="00AD71D4"/>
    <w:rsid w:val="00AE211A"/>
    <w:rsid w:val="00AE3398"/>
    <w:rsid w:val="00AE3D53"/>
    <w:rsid w:val="00AE60C4"/>
    <w:rsid w:val="00AE666A"/>
    <w:rsid w:val="00AF0D22"/>
    <w:rsid w:val="00AF1838"/>
    <w:rsid w:val="00AF2301"/>
    <w:rsid w:val="00AF393A"/>
    <w:rsid w:val="00AF7177"/>
    <w:rsid w:val="00B00233"/>
    <w:rsid w:val="00B00D32"/>
    <w:rsid w:val="00B00DFA"/>
    <w:rsid w:val="00B01C44"/>
    <w:rsid w:val="00B0593E"/>
    <w:rsid w:val="00B10078"/>
    <w:rsid w:val="00B144A9"/>
    <w:rsid w:val="00B17750"/>
    <w:rsid w:val="00B215DC"/>
    <w:rsid w:val="00B24C4F"/>
    <w:rsid w:val="00B25C85"/>
    <w:rsid w:val="00B30F74"/>
    <w:rsid w:val="00B31500"/>
    <w:rsid w:val="00B3269F"/>
    <w:rsid w:val="00B32FA2"/>
    <w:rsid w:val="00B35111"/>
    <w:rsid w:val="00B4200D"/>
    <w:rsid w:val="00B421A8"/>
    <w:rsid w:val="00B43134"/>
    <w:rsid w:val="00B459C9"/>
    <w:rsid w:val="00B51B27"/>
    <w:rsid w:val="00B52700"/>
    <w:rsid w:val="00B53FF4"/>
    <w:rsid w:val="00B561D5"/>
    <w:rsid w:val="00B56EA2"/>
    <w:rsid w:val="00B57920"/>
    <w:rsid w:val="00B602F8"/>
    <w:rsid w:val="00B653B6"/>
    <w:rsid w:val="00B663D8"/>
    <w:rsid w:val="00B71384"/>
    <w:rsid w:val="00B74633"/>
    <w:rsid w:val="00B82FE1"/>
    <w:rsid w:val="00B830FD"/>
    <w:rsid w:val="00B83AF0"/>
    <w:rsid w:val="00B8426F"/>
    <w:rsid w:val="00B92998"/>
    <w:rsid w:val="00B93FDA"/>
    <w:rsid w:val="00B9445C"/>
    <w:rsid w:val="00B94E25"/>
    <w:rsid w:val="00B96C01"/>
    <w:rsid w:val="00BA1270"/>
    <w:rsid w:val="00BA137A"/>
    <w:rsid w:val="00BA4644"/>
    <w:rsid w:val="00BA7AB4"/>
    <w:rsid w:val="00BB486B"/>
    <w:rsid w:val="00BB4D48"/>
    <w:rsid w:val="00BC15C7"/>
    <w:rsid w:val="00BD0D60"/>
    <w:rsid w:val="00BD1487"/>
    <w:rsid w:val="00BD25F3"/>
    <w:rsid w:val="00BD2DBF"/>
    <w:rsid w:val="00BD358D"/>
    <w:rsid w:val="00BD78B7"/>
    <w:rsid w:val="00BE21D1"/>
    <w:rsid w:val="00BE47A1"/>
    <w:rsid w:val="00BE486C"/>
    <w:rsid w:val="00BE6DF3"/>
    <w:rsid w:val="00BE766C"/>
    <w:rsid w:val="00BE7F5B"/>
    <w:rsid w:val="00BF0256"/>
    <w:rsid w:val="00BF10A8"/>
    <w:rsid w:val="00BF2C8E"/>
    <w:rsid w:val="00BF3CB0"/>
    <w:rsid w:val="00C023A7"/>
    <w:rsid w:val="00C03080"/>
    <w:rsid w:val="00C061E8"/>
    <w:rsid w:val="00C06958"/>
    <w:rsid w:val="00C07118"/>
    <w:rsid w:val="00C0786C"/>
    <w:rsid w:val="00C07F0B"/>
    <w:rsid w:val="00C10D9F"/>
    <w:rsid w:val="00C125BE"/>
    <w:rsid w:val="00C126EA"/>
    <w:rsid w:val="00C15FA2"/>
    <w:rsid w:val="00C17265"/>
    <w:rsid w:val="00C201B1"/>
    <w:rsid w:val="00C22856"/>
    <w:rsid w:val="00C23FAC"/>
    <w:rsid w:val="00C3025F"/>
    <w:rsid w:val="00C3394E"/>
    <w:rsid w:val="00C367EC"/>
    <w:rsid w:val="00C42154"/>
    <w:rsid w:val="00C432DE"/>
    <w:rsid w:val="00C50E55"/>
    <w:rsid w:val="00C5125D"/>
    <w:rsid w:val="00C514FC"/>
    <w:rsid w:val="00C52ABB"/>
    <w:rsid w:val="00C53DA0"/>
    <w:rsid w:val="00C56432"/>
    <w:rsid w:val="00C63140"/>
    <w:rsid w:val="00C64B95"/>
    <w:rsid w:val="00C735D1"/>
    <w:rsid w:val="00C77B2C"/>
    <w:rsid w:val="00C77B58"/>
    <w:rsid w:val="00C82A02"/>
    <w:rsid w:val="00C85C8B"/>
    <w:rsid w:val="00C86F0C"/>
    <w:rsid w:val="00C939F2"/>
    <w:rsid w:val="00C94038"/>
    <w:rsid w:val="00C9476A"/>
    <w:rsid w:val="00C956F5"/>
    <w:rsid w:val="00C95E7B"/>
    <w:rsid w:val="00C960CA"/>
    <w:rsid w:val="00C97EF8"/>
    <w:rsid w:val="00CA1B3F"/>
    <w:rsid w:val="00CA33DD"/>
    <w:rsid w:val="00CB0E3C"/>
    <w:rsid w:val="00CB2AFC"/>
    <w:rsid w:val="00CB4024"/>
    <w:rsid w:val="00CB65AF"/>
    <w:rsid w:val="00CB78B4"/>
    <w:rsid w:val="00CC0046"/>
    <w:rsid w:val="00CC289A"/>
    <w:rsid w:val="00CC7B99"/>
    <w:rsid w:val="00CD045A"/>
    <w:rsid w:val="00CD2452"/>
    <w:rsid w:val="00CD5728"/>
    <w:rsid w:val="00CE531A"/>
    <w:rsid w:val="00CF087B"/>
    <w:rsid w:val="00CF12D6"/>
    <w:rsid w:val="00CF4C27"/>
    <w:rsid w:val="00D00687"/>
    <w:rsid w:val="00D0472C"/>
    <w:rsid w:val="00D063AF"/>
    <w:rsid w:val="00D10846"/>
    <w:rsid w:val="00D12D1D"/>
    <w:rsid w:val="00D16F0F"/>
    <w:rsid w:val="00D20684"/>
    <w:rsid w:val="00D21FE0"/>
    <w:rsid w:val="00D2235E"/>
    <w:rsid w:val="00D23295"/>
    <w:rsid w:val="00D25559"/>
    <w:rsid w:val="00D37025"/>
    <w:rsid w:val="00D465EA"/>
    <w:rsid w:val="00D5237B"/>
    <w:rsid w:val="00D60613"/>
    <w:rsid w:val="00D67EE7"/>
    <w:rsid w:val="00D715BA"/>
    <w:rsid w:val="00D717F2"/>
    <w:rsid w:val="00D7216E"/>
    <w:rsid w:val="00D7252A"/>
    <w:rsid w:val="00D72CC2"/>
    <w:rsid w:val="00D73B2C"/>
    <w:rsid w:val="00D73C10"/>
    <w:rsid w:val="00D7710B"/>
    <w:rsid w:val="00D8234D"/>
    <w:rsid w:val="00D860DA"/>
    <w:rsid w:val="00D90295"/>
    <w:rsid w:val="00D94870"/>
    <w:rsid w:val="00D952FA"/>
    <w:rsid w:val="00D972BF"/>
    <w:rsid w:val="00DA2297"/>
    <w:rsid w:val="00DA22F4"/>
    <w:rsid w:val="00DA612C"/>
    <w:rsid w:val="00DB23B8"/>
    <w:rsid w:val="00DB3697"/>
    <w:rsid w:val="00DC4C8D"/>
    <w:rsid w:val="00DC51DB"/>
    <w:rsid w:val="00DC5C6A"/>
    <w:rsid w:val="00DC61EE"/>
    <w:rsid w:val="00DC6EAF"/>
    <w:rsid w:val="00DD4E16"/>
    <w:rsid w:val="00DD567E"/>
    <w:rsid w:val="00DD57C0"/>
    <w:rsid w:val="00DD6DB1"/>
    <w:rsid w:val="00DE17FC"/>
    <w:rsid w:val="00DE55F2"/>
    <w:rsid w:val="00DE5AAC"/>
    <w:rsid w:val="00DE61E0"/>
    <w:rsid w:val="00DE72A7"/>
    <w:rsid w:val="00DF1A65"/>
    <w:rsid w:val="00DF3004"/>
    <w:rsid w:val="00DF45B7"/>
    <w:rsid w:val="00DF5AE6"/>
    <w:rsid w:val="00DF67D3"/>
    <w:rsid w:val="00E008FA"/>
    <w:rsid w:val="00E00B99"/>
    <w:rsid w:val="00E06661"/>
    <w:rsid w:val="00E06F92"/>
    <w:rsid w:val="00E115EE"/>
    <w:rsid w:val="00E123F6"/>
    <w:rsid w:val="00E1755B"/>
    <w:rsid w:val="00E21099"/>
    <w:rsid w:val="00E215EE"/>
    <w:rsid w:val="00E273BB"/>
    <w:rsid w:val="00E474DF"/>
    <w:rsid w:val="00E519FC"/>
    <w:rsid w:val="00E56249"/>
    <w:rsid w:val="00E6328A"/>
    <w:rsid w:val="00E65063"/>
    <w:rsid w:val="00E71CD8"/>
    <w:rsid w:val="00E742FD"/>
    <w:rsid w:val="00E750F8"/>
    <w:rsid w:val="00E76C4D"/>
    <w:rsid w:val="00E77E1B"/>
    <w:rsid w:val="00E80117"/>
    <w:rsid w:val="00E8445B"/>
    <w:rsid w:val="00E851A2"/>
    <w:rsid w:val="00E85330"/>
    <w:rsid w:val="00E85B56"/>
    <w:rsid w:val="00E904EF"/>
    <w:rsid w:val="00E932F5"/>
    <w:rsid w:val="00EA0D6F"/>
    <w:rsid w:val="00EA2C95"/>
    <w:rsid w:val="00EA49D5"/>
    <w:rsid w:val="00EA6818"/>
    <w:rsid w:val="00EB0D4E"/>
    <w:rsid w:val="00EB14A5"/>
    <w:rsid w:val="00EB4394"/>
    <w:rsid w:val="00EB4888"/>
    <w:rsid w:val="00EB6FEB"/>
    <w:rsid w:val="00EC16C4"/>
    <w:rsid w:val="00EC1F92"/>
    <w:rsid w:val="00EC3D24"/>
    <w:rsid w:val="00EC6782"/>
    <w:rsid w:val="00ED0D43"/>
    <w:rsid w:val="00ED11B2"/>
    <w:rsid w:val="00ED245F"/>
    <w:rsid w:val="00ED3382"/>
    <w:rsid w:val="00EE0952"/>
    <w:rsid w:val="00EE2BB0"/>
    <w:rsid w:val="00EE48CC"/>
    <w:rsid w:val="00EF4C84"/>
    <w:rsid w:val="00EF51D2"/>
    <w:rsid w:val="00EF5A0B"/>
    <w:rsid w:val="00EF622C"/>
    <w:rsid w:val="00EF6A66"/>
    <w:rsid w:val="00F009AC"/>
    <w:rsid w:val="00F00CC7"/>
    <w:rsid w:val="00F02CFB"/>
    <w:rsid w:val="00F0385A"/>
    <w:rsid w:val="00F13E80"/>
    <w:rsid w:val="00F1441D"/>
    <w:rsid w:val="00F14F34"/>
    <w:rsid w:val="00F15C92"/>
    <w:rsid w:val="00F1692E"/>
    <w:rsid w:val="00F17A98"/>
    <w:rsid w:val="00F17C0C"/>
    <w:rsid w:val="00F24F2C"/>
    <w:rsid w:val="00F273D4"/>
    <w:rsid w:val="00F30900"/>
    <w:rsid w:val="00F32838"/>
    <w:rsid w:val="00F32D26"/>
    <w:rsid w:val="00F36152"/>
    <w:rsid w:val="00F36786"/>
    <w:rsid w:val="00F426F2"/>
    <w:rsid w:val="00F428BB"/>
    <w:rsid w:val="00F42E94"/>
    <w:rsid w:val="00F43512"/>
    <w:rsid w:val="00F4395F"/>
    <w:rsid w:val="00F456C4"/>
    <w:rsid w:val="00F45E76"/>
    <w:rsid w:val="00F509DF"/>
    <w:rsid w:val="00F50A56"/>
    <w:rsid w:val="00F52EFB"/>
    <w:rsid w:val="00F55588"/>
    <w:rsid w:val="00F56A34"/>
    <w:rsid w:val="00F61038"/>
    <w:rsid w:val="00F61417"/>
    <w:rsid w:val="00F62E41"/>
    <w:rsid w:val="00F63764"/>
    <w:rsid w:val="00F63905"/>
    <w:rsid w:val="00F6396A"/>
    <w:rsid w:val="00F64072"/>
    <w:rsid w:val="00F652BA"/>
    <w:rsid w:val="00F66C96"/>
    <w:rsid w:val="00F70E6B"/>
    <w:rsid w:val="00F72D2B"/>
    <w:rsid w:val="00F738CE"/>
    <w:rsid w:val="00F74184"/>
    <w:rsid w:val="00F833F0"/>
    <w:rsid w:val="00F83A56"/>
    <w:rsid w:val="00F84663"/>
    <w:rsid w:val="00F87B04"/>
    <w:rsid w:val="00F92AA8"/>
    <w:rsid w:val="00F93D8E"/>
    <w:rsid w:val="00F943A5"/>
    <w:rsid w:val="00F94871"/>
    <w:rsid w:val="00F94992"/>
    <w:rsid w:val="00F965B1"/>
    <w:rsid w:val="00FA25C9"/>
    <w:rsid w:val="00FA3004"/>
    <w:rsid w:val="00FA3E58"/>
    <w:rsid w:val="00FA5439"/>
    <w:rsid w:val="00FB3054"/>
    <w:rsid w:val="00FB3F43"/>
    <w:rsid w:val="00FB6662"/>
    <w:rsid w:val="00FC0940"/>
    <w:rsid w:val="00FC395D"/>
    <w:rsid w:val="00FC3DB1"/>
    <w:rsid w:val="00FC6097"/>
    <w:rsid w:val="00FD0344"/>
    <w:rsid w:val="00FD2871"/>
    <w:rsid w:val="00FD30F2"/>
    <w:rsid w:val="00FD5531"/>
    <w:rsid w:val="00FD5BA3"/>
    <w:rsid w:val="00FD7B50"/>
    <w:rsid w:val="00FE6F56"/>
    <w:rsid w:val="00FF5DFE"/>
    <w:rsid w:val="00FF7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44"/>
  </w:style>
  <w:style w:type="paragraph" w:styleId="1">
    <w:name w:val="heading 1"/>
    <w:basedOn w:val="a"/>
    <w:link w:val="10"/>
    <w:uiPriority w:val="9"/>
    <w:qFormat/>
    <w:rsid w:val="006173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73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3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735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17359"/>
    <w:rPr>
      <w:color w:val="0000FF"/>
      <w:u w:val="single"/>
    </w:rPr>
  </w:style>
  <w:style w:type="character" w:customStyle="1" w:styleId="label">
    <w:name w:val="label"/>
    <w:basedOn w:val="a0"/>
    <w:rsid w:val="00617359"/>
  </w:style>
  <w:style w:type="character" w:customStyle="1" w:styleId="doc-level-local">
    <w:name w:val="doc-level-local"/>
    <w:basedOn w:val="a0"/>
    <w:rsid w:val="00617359"/>
  </w:style>
  <w:style w:type="character" w:customStyle="1" w:styleId="doc-type-primary">
    <w:name w:val="doc-type-primary"/>
    <w:basedOn w:val="a0"/>
    <w:rsid w:val="00617359"/>
  </w:style>
  <w:style w:type="character" w:customStyle="1" w:styleId="status-active">
    <w:name w:val="status-active"/>
    <w:basedOn w:val="a0"/>
    <w:rsid w:val="00617359"/>
  </w:style>
  <w:style w:type="paragraph" w:styleId="a4">
    <w:name w:val="Normal (Web)"/>
    <w:basedOn w:val="a"/>
    <w:uiPriority w:val="99"/>
    <w:unhideWhenUsed/>
    <w:rsid w:val="00617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17359"/>
    <w:rPr>
      <w:b/>
      <w:bCs/>
    </w:rPr>
  </w:style>
  <w:style w:type="character" w:styleId="a6">
    <w:name w:val="Emphasis"/>
    <w:basedOn w:val="a0"/>
    <w:uiPriority w:val="20"/>
    <w:qFormat/>
    <w:rsid w:val="00617359"/>
    <w:rPr>
      <w:i/>
      <w:iCs/>
    </w:rPr>
  </w:style>
  <w:style w:type="paragraph" w:styleId="a7">
    <w:name w:val="Balloon Text"/>
    <w:basedOn w:val="a"/>
    <w:link w:val="a8"/>
    <w:uiPriority w:val="99"/>
    <w:semiHidden/>
    <w:unhideWhenUsed/>
    <w:rsid w:val="006173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1981704">
      <w:bodyDiv w:val="1"/>
      <w:marLeft w:val="0"/>
      <w:marRight w:val="0"/>
      <w:marTop w:val="0"/>
      <w:marBottom w:val="0"/>
      <w:divBdr>
        <w:top w:val="none" w:sz="0" w:space="0" w:color="auto"/>
        <w:left w:val="none" w:sz="0" w:space="0" w:color="auto"/>
        <w:bottom w:val="none" w:sz="0" w:space="0" w:color="auto"/>
        <w:right w:val="none" w:sz="0" w:space="0" w:color="auto"/>
      </w:divBdr>
      <w:divsChild>
        <w:div w:id="1680159324">
          <w:marLeft w:val="0"/>
          <w:marRight w:val="0"/>
          <w:marTop w:val="315"/>
          <w:marBottom w:val="150"/>
          <w:divBdr>
            <w:top w:val="none" w:sz="0" w:space="0" w:color="auto"/>
            <w:left w:val="none" w:sz="0" w:space="0" w:color="auto"/>
            <w:bottom w:val="none" w:sz="0" w:space="0" w:color="auto"/>
            <w:right w:val="none" w:sz="0" w:space="0" w:color="auto"/>
          </w:divBdr>
          <w:divsChild>
            <w:div w:id="1941839446">
              <w:marLeft w:val="0"/>
              <w:marRight w:val="0"/>
              <w:marTop w:val="0"/>
              <w:marBottom w:val="0"/>
              <w:divBdr>
                <w:top w:val="none" w:sz="0" w:space="0" w:color="auto"/>
                <w:left w:val="none" w:sz="0" w:space="0" w:color="auto"/>
                <w:bottom w:val="none" w:sz="0" w:space="0" w:color="auto"/>
                <w:right w:val="none" w:sz="0" w:space="0" w:color="auto"/>
              </w:divBdr>
            </w:div>
          </w:divsChild>
        </w:div>
        <w:div w:id="1724672796">
          <w:marLeft w:val="0"/>
          <w:marRight w:val="0"/>
          <w:marTop w:val="0"/>
          <w:marBottom w:val="0"/>
          <w:divBdr>
            <w:top w:val="none" w:sz="0" w:space="0" w:color="auto"/>
            <w:left w:val="none" w:sz="0" w:space="0" w:color="auto"/>
            <w:bottom w:val="none" w:sz="0" w:space="0" w:color="auto"/>
            <w:right w:val="none" w:sz="0" w:space="0" w:color="auto"/>
          </w:divBdr>
          <w:divsChild>
            <w:div w:id="1041974027">
              <w:marLeft w:val="0"/>
              <w:marRight w:val="0"/>
              <w:marTop w:val="0"/>
              <w:marBottom w:val="0"/>
              <w:divBdr>
                <w:top w:val="none" w:sz="0" w:space="0" w:color="auto"/>
                <w:left w:val="none" w:sz="0" w:space="0" w:color="auto"/>
                <w:bottom w:val="none" w:sz="0" w:space="0" w:color="auto"/>
                <w:right w:val="none" w:sz="0" w:space="0" w:color="auto"/>
              </w:divBdr>
              <w:divsChild>
                <w:div w:id="196622869">
                  <w:marLeft w:val="0"/>
                  <w:marRight w:val="0"/>
                  <w:marTop w:val="0"/>
                  <w:marBottom w:val="0"/>
                  <w:divBdr>
                    <w:top w:val="none" w:sz="0" w:space="0" w:color="auto"/>
                    <w:left w:val="none" w:sz="0" w:space="0" w:color="auto"/>
                    <w:bottom w:val="none" w:sz="0" w:space="0" w:color="auto"/>
                    <w:right w:val="none" w:sz="0" w:space="0" w:color="auto"/>
                  </w:divBdr>
                </w:div>
              </w:divsChild>
            </w:div>
            <w:div w:id="611598613">
              <w:marLeft w:val="600"/>
              <w:marRight w:val="600"/>
              <w:marTop w:val="360"/>
              <w:marBottom w:val="360"/>
              <w:divBdr>
                <w:top w:val="none" w:sz="0" w:space="0" w:color="auto"/>
                <w:left w:val="none" w:sz="0" w:space="0" w:color="auto"/>
                <w:bottom w:val="none" w:sz="0" w:space="0" w:color="auto"/>
                <w:right w:val="none" w:sz="0" w:space="0" w:color="auto"/>
              </w:divBdr>
              <w:divsChild>
                <w:div w:id="1077747098">
                  <w:marLeft w:val="0"/>
                  <w:marRight w:val="0"/>
                  <w:marTop w:val="0"/>
                  <w:marBottom w:val="0"/>
                  <w:divBdr>
                    <w:top w:val="none" w:sz="0" w:space="0" w:color="auto"/>
                    <w:left w:val="none" w:sz="0" w:space="0" w:color="auto"/>
                    <w:bottom w:val="none" w:sz="0" w:space="0" w:color="auto"/>
                    <w:right w:val="none" w:sz="0" w:space="0" w:color="auto"/>
                  </w:divBdr>
                  <w:divsChild>
                    <w:div w:id="440221218">
                      <w:marLeft w:val="0"/>
                      <w:marRight w:val="0"/>
                      <w:marTop w:val="0"/>
                      <w:marBottom w:val="360"/>
                      <w:divBdr>
                        <w:top w:val="none" w:sz="0" w:space="0" w:color="auto"/>
                        <w:left w:val="none" w:sz="0" w:space="0" w:color="auto"/>
                        <w:bottom w:val="none" w:sz="0" w:space="0" w:color="auto"/>
                        <w:right w:val="none" w:sz="0" w:space="0" w:color="auto"/>
                      </w:divBdr>
                    </w:div>
                    <w:div w:id="842090346">
                      <w:marLeft w:val="0"/>
                      <w:marRight w:val="0"/>
                      <w:marTop w:val="0"/>
                      <w:marBottom w:val="0"/>
                      <w:divBdr>
                        <w:top w:val="none" w:sz="0" w:space="0" w:color="auto"/>
                        <w:left w:val="none" w:sz="0" w:space="0" w:color="auto"/>
                        <w:bottom w:val="none" w:sz="0" w:space="0" w:color="auto"/>
                        <w:right w:val="none" w:sz="0" w:space="0" w:color="auto"/>
                      </w:divBdr>
                      <w:divsChild>
                        <w:div w:id="1042249852">
                          <w:marLeft w:val="0"/>
                          <w:marRight w:val="0"/>
                          <w:marTop w:val="0"/>
                          <w:marBottom w:val="360"/>
                          <w:divBdr>
                            <w:top w:val="none" w:sz="0" w:space="0" w:color="auto"/>
                            <w:left w:val="none" w:sz="0" w:space="0" w:color="auto"/>
                            <w:bottom w:val="none" w:sz="0" w:space="0" w:color="auto"/>
                            <w:right w:val="none" w:sz="0" w:space="0" w:color="auto"/>
                          </w:divBdr>
                        </w:div>
                        <w:div w:id="15173083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2748</Words>
  <Characters>15668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Пользователь</cp:lastModifiedBy>
  <cp:revision>11</cp:revision>
  <cp:lastPrinted>2024-03-04T07:51:00Z</cp:lastPrinted>
  <dcterms:created xsi:type="dcterms:W3CDTF">2018-12-11T07:54:00Z</dcterms:created>
  <dcterms:modified xsi:type="dcterms:W3CDTF">2024-03-04T07:52:00Z</dcterms:modified>
</cp:coreProperties>
</file>