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B71" w:rsidRPr="009B7BBB" w:rsidRDefault="00144B71" w:rsidP="00144B7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9B7BBB">
        <w:rPr>
          <w:rFonts w:ascii="Times New Roman" w:hAnsi="Times New Roman" w:cs="Times New Roman"/>
          <w:b w:val="0"/>
          <w:bCs w:val="0"/>
        </w:rPr>
        <w:t>ТАСКИНСКИЙ СЕЛЬСКИЙ СОВЕТ ДЕПУТАТОВ</w:t>
      </w:r>
    </w:p>
    <w:p w:rsidR="00144B71" w:rsidRPr="009B7BBB" w:rsidRDefault="00144B71" w:rsidP="00144B7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9B7BBB">
        <w:rPr>
          <w:rFonts w:ascii="Times New Roman" w:hAnsi="Times New Roman" w:cs="Times New Roman"/>
          <w:b w:val="0"/>
          <w:bCs w:val="0"/>
        </w:rPr>
        <w:t xml:space="preserve">КАРАТУЗСКОГО РАЙОНА КРАСНОЯРСКОГО КРАЯ </w:t>
      </w:r>
    </w:p>
    <w:p w:rsidR="00144B71" w:rsidRPr="009B7BBB" w:rsidRDefault="00144B71" w:rsidP="00144B7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</w:p>
    <w:p w:rsidR="00144B71" w:rsidRPr="009B7BBB" w:rsidRDefault="00144B71" w:rsidP="00144B71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9B7BBB">
        <w:rPr>
          <w:rFonts w:ascii="Times New Roman" w:hAnsi="Times New Roman" w:cs="Times New Roman"/>
          <w:b w:val="0"/>
          <w:bCs w:val="0"/>
        </w:rPr>
        <w:t>РЕШЕНИЕ</w:t>
      </w:r>
    </w:p>
    <w:p w:rsidR="007E0B45" w:rsidRPr="009B7BBB" w:rsidRDefault="007E0B45" w:rsidP="007E0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B45" w:rsidRPr="009B7BBB" w:rsidRDefault="00FE6EC4" w:rsidP="007E0B45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>.10</w:t>
      </w:r>
      <w:r w:rsidR="007E0B45" w:rsidRPr="009B7BBB">
        <w:rPr>
          <w:rFonts w:ascii="Times New Roman" w:hAnsi="Times New Roman" w:cs="Times New Roman"/>
          <w:sz w:val="24"/>
          <w:szCs w:val="24"/>
        </w:rPr>
        <w:t>.2023</w:t>
      </w:r>
      <w:r w:rsidR="007E0B45" w:rsidRPr="009B7BBB">
        <w:rPr>
          <w:rFonts w:ascii="Times New Roman" w:hAnsi="Times New Roman" w:cs="Times New Roman"/>
          <w:sz w:val="24"/>
          <w:szCs w:val="24"/>
        </w:rPr>
        <w:tab/>
      </w:r>
      <w:r w:rsidR="00144B71" w:rsidRPr="009B7BBB">
        <w:rPr>
          <w:rFonts w:ascii="Times New Roman" w:hAnsi="Times New Roman" w:cs="Times New Roman"/>
          <w:sz w:val="24"/>
          <w:szCs w:val="24"/>
        </w:rPr>
        <w:t>с.Таскино</w:t>
      </w:r>
      <w:r w:rsidR="007E0B45" w:rsidRPr="009B7BBB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24-132</w:t>
      </w:r>
    </w:p>
    <w:p w:rsidR="001278E4" w:rsidRPr="009B7BBB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4"/>
          <w:szCs w:val="24"/>
        </w:rPr>
      </w:pPr>
    </w:p>
    <w:p w:rsidR="001278E4" w:rsidRPr="009B7BBB" w:rsidRDefault="001278E4" w:rsidP="001278E4">
      <w:pPr>
        <w:spacing w:line="240" w:lineRule="exact"/>
        <w:ind w:right="5101"/>
        <w:rPr>
          <w:rFonts w:ascii="Times New Roman" w:hAnsi="Times New Roman" w:cs="Times New Roman"/>
          <w:sz w:val="24"/>
          <w:szCs w:val="24"/>
        </w:rPr>
      </w:pPr>
      <w:r w:rsidRPr="009B7BB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  <w:r w:rsidR="009B7BBB" w:rsidRPr="009B7BBB">
        <w:rPr>
          <w:rFonts w:ascii="Times New Roman" w:hAnsi="Times New Roman" w:cs="Times New Roman"/>
          <w:sz w:val="24"/>
          <w:szCs w:val="24"/>
        </w:rPr>
        <w:t>о</w:t>
      </w:r>
      <w:r w:rsidRPr="009B7BBB">
        <w:rPr>
          <w:rFonts w:ascii="Times New Roman" w:hAnsi="Times New Roman" w:cs="Times New Roman"/>
          <w:sz w:val="24"/>
          <w:szCs w:val="24"/>
        </w:rPr>
        <w:t>т</w:t>
      </w:r>
      <w:r w:rsidR="00144B71" w:rsidRPr="009B7BBB">
        <w:rPr>
          <w:rFonts w:ascii="Times New Roman" w:hAnsi="Times New Roman" w:cs="Times New Roman"/>
          <w:sz w:val="24"/>
          <w:szCs w:val="24"/>
        </w:rPr>
        <w:t xml:space="preserve"> 22.04.2022</w:t>
      </w:r>
      <w:r w:rsidRPr="009B7BBB">
        <w:rPr>
          <w:rFonts w:ascii="Times New Roman" w:hAnsi="Times New Roman" w:cs="Times New Roman"/>
          <w:sz w:val="24"/>
          <w:szCs w:val="24"/>
        </w:rPr>
        <w:t xml:space="preserve">_ № </w:t>
      </w:r>
      <w:r w:rsidR="00144B71" w:rsidRPr="009B7BBB">
        <w:rPr>
          <w:rFonts w:ascii="Times New Roman" w:hAnsi="Times New Roman" w:cs="Times New Roman"/>
          <w:sz w:val="24"/>
          <w:szCs w:val="24"/>
        </w:rPr>
        <w:t xml:space="preserve"> В-70</w:t>
      </w:r>
      <w:r w:rsidRPr="009B7BBB">
        <w:rPr>
          <w:rFonts w:ascii="Times New Roman" w:hAnsi="Times New Roman" w:cs="Times New Roman"/>
          <w:sz w:val="24"/>
          <w:szCs w:val="24"/>
        </w:rPr>
        <w:t xml:space="preserve">_«Об утверждении Положения о </w:t>
      </w:r>
      <w:r w:rsidR="00B946CD" w:rsidRPr="009B7BBB">
        <w:rPr>
          <w:rFonts w:ascii="Times New Roman" w:hAnsi="Times New Roman" w:cs="Times New Roman"/>
          <w:sz w:val="24"/>
          <w:szCs w:val="24"/>
        </w:rPr>
        <w:t xml:space="preserve">порядке и условиях приватизации муниципального имущества </w:t>
      </w:r>
      <w:r w:rsidR="00804A9A" w:rsidRPr="009B7BBB">
        <w:rPr>
          <w:rFonts w:ascii="Times New Roman" w:hAnsi="Times New Roman" w:cs="Times New Roman"/>
          <w:sz w:val="24"/>
          <w:szCs w:val="24"/>
        </w:rPr>
        <w:t>муниципального образования Таскинский сельсовет Каратузского района Красноярского края</w:t>
      </w:r>
      <w:r w:rsidRPr="009B7BB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931CF" w:rsidRPr="009B7BBB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2A2" w:rsidRPr="009B7BBB" w:rsidRDefault="000C68C9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C68C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21.12.2001 N 178-ФЗ "О приватизации государственного и муниципального имущества"</w:t>
      </w:r>
      <w:r w:rsidRPr="000C68C9">
        <w:rPr>
          <w:sz w:val="24"/>
          <w:szCs w:val="24"/>
        </w:rPr>
        <w:t xml:space="preserve"> </w:t>
      </w:r>
      <w:r w:rsidRPr="00FE6EC4">
        <w:rPr>
          <w:rFonts w:ascii="Times New Roman" w:hAnsi="Times New Roman" w:cs="Times New Roman"/>
          <w:sz w:val="24"/>
          <w:szCs w:val="24"/>
        </w:rPr>
        <w:t>н</w:t>
      </w:r>
      <w:r w:rsidR="00F122A2" w:rsidRPr="00FE6E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22A2" w:rsidRPr="000C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</w:t>
      </w:r>
      <w:r w:rsidR="009B7BBB" w:rsidRPr="000C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Протеста Прокуратуры Каратузского района Красноярского края от 25.09.2023 года №</w:t>
      </w:r>
      <w:r w:rsidR="009B7BB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Прдр-20040024-241-23/-20040024</w:t>
      </w:r>
      <w:r w:rsidR="00804A9A" w:rsidRPr="009B7BBB">
        <w:rPr>
          <w:rFonts w:ascii="Times New Roman" w:hAnsi="Times New Roman" w:cs="Times New Roman"/>
          <w:iCs/>
          <w:sz w:val="24"/>
          <w:szCs w:val="24"/>
        </w:rPr>
        <w:t xml:space="preserve">, Таскинский сельский Совет  </w:t>
      </w:r>
      <w:bookmarkStart w:id="0" w:name="_GoBack"/>
      <w:bookmarkEnd w:id="0"/>
      <w:r w:rsidR="00804A9A" w:rsidRPr="009B7BBB">
        <w:rPr>
          <w:rFonts w:ascii="Times New Roman" w:hAnsi="Times New Roman" w:cs="Times New Roman"/>
          <w:iCs/>
          <w:sz w:val="24"/>
          <w:szCs w:val="24"/>
        </w:rPr>
        <w:t xml:space="preserve">депутатов </w:t>
      </w:r>
      <w:r w:rsidR="009B74B7" w:rsidRPr="009B7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РЕШИЛ</w:t>
      </w:r>
      <w:r w:rsidR="00E01C45" w:rsidRPr="009B7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4C0F39" w:rsidRPr="009B7BBB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6C93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B946CD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порядке и условиях приватизации муниципального имущества </w:t>
      </w:r>
      <w:r w:rsidR="00804A9A" w:rsidRPr="009B7BBB">
        <w:rPr>
          <w:rFonts w:ascii="Times New Roman" w:hAnsi="Times New Roman" w:cs="Times New Roman"/>
          <w:sz w:val="24"/>
          <w:szCs w:val="24"/>
        </w:rPr>
        <w:t>муниципального образования Таскинский сельсовет Каратузского района Красноярского края</w:t>
      </w:r>
      <w:r w:rsidR="00B946CD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</w:t>
      </w:r>
      <w:r w:rsidR="009B7BB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6ECA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B946CD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32A2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A9A" w:rsidRPr="009B7B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Таскинского сельского Совета депутатов</w:t>
      </w:r>
      <w:r w:rsidR="002D6ECA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04A9A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22.04.2022</w:t>
      </w:r>
      <w:r w:rsidR="0067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D6ECA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04A9A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В-70</w:t>
      </w:r>
      <w:r w:rsidR="009B7BB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39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FC206A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4C0F39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77C2" w:rsidRPr="009B7BBB" w:rsidRDefault="004C0F39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пункт </w:t>
      </w:r>
      <w:r w:rsidR="00932A2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9B7BB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2A2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46CD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</w:t>
      </w:r>
      <w:r w:rsidR="00932A2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B71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абзацем </w:t>
      </w:r>
      <w:r w:rsidR="00B946CD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B946CD" w:rsidRPr="009B7BBB" w:rsidRDefault="00D76949" w:rsidP="00D7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44B71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2A2B"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A2B" w:rsidRPr="009B7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приватизации помещения, находящегося в государственной или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</w:t>
      </w:r>
      <w:r w:rsidR="00932A2B" w:rsidRPr="009B7BBB">
        <w:rPr>
          <w:color w:val="000000"/>
          <w:sz w:val="24"/>
          <w:szCs w:val="24"/>
          <w:shd w:val="clear" w:color="auto" w:fill="FFFFFF"/>
        </w:rPr>
        <w:t>.</w:t>
      </w:r>
      <w:bookmarkStart w:id="1" w:name="l1136"/>
      <w:bookmarkEnd w:id="1"/>
      <w:r w:rsidR="00932A2B" w:rsidRPr="009B7BBB">
        <w:rPr>
          <w:color w:val="000000"/>
          <w:sz w:val="24"/>
          <w:szCs w:val="24"/>
          <w:shd w:val="clear" w:color="auto" w:fill="FFFFFF"/>
        </w:rPr>
        <w:t> </w:t>
      </w:r>
      <w:r w:rsidRPr="009B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A3D79" w:rsidRPr="009B7BBB" w:rsidRDefault="009A3D79" w:rsidP="00D76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BBB">
        <w:rPr>
          <w:rFonts w:ascii="Times New Roman" w:hAnsi="Times New Roman"/>
          <w:sz w:val="24"/>
          <w:szCs w:val="24"/>
        </w:rPr>
        <w:t xml:space="preserve">2. </w:t>
      </w:r>
      <w:r w:rsidR="00144B71" w:rsidRPr="009B7BBB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финансам, бюджету и налоговой политике</w:t>
      </w:r>
      <w:r w:rsidRPr="009B7BBB">
        <w:rPr>
          <w:rFonts w:ascii="Times New Roman" w:hAnsi="Times New Roman" w:cs="Times New Roman"/>
          <w:sz w:val="24"/>
          <w:szCs w:val="24"/>
        </w:rPr>
        <w:t>.</w:t>
      </w:r>
    </w:p>
    <w:p w:rsidR="00D76949" w:rsidRDefault="009A3D79" w:rsidP="00144B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BBB">
        <w:rPr>
          <w:rFonts w:ascii="Times New Roman" w:hAnsi="Times New Roman"/>
          <w:sz w:val="24"/>
          <w:szCs w:val="24"/>
        </w:rPr>
        <w:t xml:space="preserve">3. </w:t>
      </w:r>
      <w:r w:rsidR="00144B71" w:rsidRPr="009B7BBB">
        <w:rPr>
          <w:rFonts w:ascii="Times New Roman" w:hAnsi="Times New Roman" w:cs="Times New Roman"/>
          <w:sz w:val="24"/>
          <w:szCs w:val="24"/>
        </w:rPr>
        <w:t>Настоящее Решение вступает в силу в день, следующий за днем его официального опубликования в печатном издании "Таскинский вестник" и подлежит размещению на официальном сайте администрации Таскинского сельсовета в сети Интернет.</w:t>
      </w:r>
    </w:p>
    <w:p w:rsidR="009B7BBB" w:rsidRPr="009B7BBB" w:rsidRDefault="009B7BBB" w:rsidP="00144B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B71" w:rsidRPr="009B7BBB" w:rsidRDefault="00144B71" w:rsidP="00144B71">
      <w:pPr>
        <w:pStyle w:val="ConsPlusNormal"/>
        <w:jc w:val="both"/>
      </w:pPr>
      <w:r w:rsidRPr="009B7BBB">
        <w:t>Председатель Таскинского</w:t>
      </w:r>
    </w:p>
    <w:p w:rsidR="00144B71" w:rsidRPr="009B7BBB" w:rsidRDefault="00144B71" w:rsidP="00144B71">
      <w:pPr>
        <w:pStyle w:val="ConsPlusNormal"/>
        <w:jc w:val="both"/>
      </w:pPr>
      <w:r w:rsidRPr="009B7BBB">
        <w:t>сельского Совета депутатов                                                                    Н.С.Иванова</w:t>
      </w:r>
    </w:p>
    <w:p w:rsidR="00144B71" w:rsidRPr="009B7BBB" w:rsidRDefault="00144B71" w:rsidP="00144B71">
      <w:pPr>
        <w:pStyle w:val="ConsPlusNormal"/>
        <w:jc w:val="both"/>
      </w:pPr>
    </w:p>
    <w:p w:rsidR="00144B71" w:rsidRPr="009B7BBB" w:rsidRDefault="00144B71" w:rsidP="00144B71">
      <w:pPr>
        <w:pStyle w:val="ConsPlusNormal"/>
        <w:jc w:val="both"/>
      </w:pPr>
    </w:p>
    <w:p w:rsidR="00144B71" w:rsidRPr="009B7BBB" w:rsidRDefault="009B7BBB" w:rsidP="00144B71">
      <w:pPr>
        <w:pStyle w:val="ConsPlusNormal"/>
        <w:jc w:val="both"/>
      </w:pPr>
      <w:r>
        <w:t>И.о.главы</w:t>
      </w:r>
      <w:r w:rsidR="00144B71" w:rsidRPr="009B7BBB">
        <w:t xml:space="preserve"> Таскинского сельсовета                                            </w:t>
      </w:r>
      <w:r>
        <w:t xml:space="preserve">              Е.С.Бойкова</w:t>
      </w:r>
    </w:p>
    <w:p w:rsidR="00144B71" w:rsidRPr="009B7BBB" w:rsidRDefault="00144B71" w:rsidP="00144B71">
      <w:pPr>
        <w:pStyle w:val="ConsPlusNormal"/>
        <w:jc w:val="both"/>
      </w:pPr>
    </w:p>
    <w:p w:rsidR="009A3D79" w:rsidRPr="009B7BBB" w:rsidRDefault="009A3D79" w:rsidP="00144B7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sectPr w:rsidR="009A3D79" w:rsidRPr="009B7BBB" w:rsidSect="00EA5E5E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30" w:rsidRDefault="00571130" w:rsidP="00E01C45">
      <w:pPr>
        <w:spacing w:after="0" w:line="240" w:lineRule="auto"/>
      </w:pPr>
      <w:r>
        <w:separator/>
      </w:r>
    </w:p>
  </w:endnote>
  <w:endnote w:type="continuationSeparator" w:id="1">
    <w:p w:rsidR="00571130" w:rsidRDefault="00571130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30" w:rsidRDefault="00571130" w:rsidP="00E01C45">
      <w:pPr>
        <w:spacing w:after="0" w:line="240" w:lineRule="auto"/>
      </w:pPr>
      <w:r>
        <w:separator/>
      </w:r>
    </w:p>
  </w:footnote>
  <w:footnote w:type="continuationSeparator" w:id="1">
    <w:p w:rsidR="00571130" w:rsidRDefault="00571130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7741B"/>
    <w:rsid w:val="000977C2"/>
    <w:rsid w:val="000B7558"/>
    <w:rsid w:val="000C1D44"/>
    <w:rsid w:val="000C68C9"/>
    <w:rsid w:val="000E3403"/>
    <w:rsid w:val="000E3C3F"/>
    <w:rsid w:val="000F329D"/>
    <w:rsid w:val="00105DD9"/>
    <w:rsid w:val="001278E4"/>
    <w:rsid w:val="0013637E"/>
    <w:rsid w:val="00144B71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2893"/>
    <w:rsid w:val="0029791F"/>
    <w:rsid w:val="002C4005"/>
    <w:rsid w:val="002D6ECA"/>
    <w:rsid w:val="0033302F"/>
    <w:rsid w:val="00345D4E"/>
    <w:rsid w:val="00370D13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53508B"/>
    <w:rsid w:val="00571130"/>
    <w:rsid w:val="005722D0"/>
    <w:rsid w:val="005A3F0F"/>
    <w:rsid w:val="005B33C5"/>
    <w:rsid w:val="005B7509"/>
    <w:rsid w:val="005D3593"/>
    <w:rsid w:val="005F4FC8"/>
    <w:rsid w:val="00613B55"/>
    <w:rsid w:val="00641010"/>
    <w:rsid w:val="00647646"/>
    <w:rsid w:val="00666BF8"/>
    <w:rsid w:val="006716BE"/>
    <w:rsid w:val="00675D42"/>
    <w:rsid w:val="00676B28"/>
    <w:rsid w:val="006C42FB"/>
    <w:rsid w:val="006E6053"/>
    <w:rsid w:val="0070325D"/>
    <w:rsid w:val="00747C6D"/>
    <w:rsid w:val="00752CB7"/>
    <w:rsid w:val="00772979"/>
    <w:rsid w:val="007A510F"/>
    <w:rsid w:val="007E0B45"/>
    <w:rsid w:val="007F5349"/>
    <w:rsid w:val="00804A9A"/>
    <w:rsid w:val="00826CDD"/>
    <w:rsid w:val="0086748B"/>
    <w:rsid w:val="0087604F"/>
    <w:rsid w:val="00891554"/>
    <w:rsid w:val="008B745C"/>
    <w:rsid w:val="008D6D42"/>
    <w:rsid w:val="008E7EF4"/>
    <w:rsid w:val="0090589A"/>
    <w:rsid w:val="00913F84"/>
    <w:rsid w:val="00932A2B"/>
    <w:rsid w:val="00957BF6"/>
    <w:rsid w:val="00970125"/>
    <w:rsid w:val="009A2A91"/>
    <w:rsid w:val="009A3D79"/>
    <w:rsid w:val="009B74B7"/>
    <w:rsid w:val="009B79BE"/>
    <w:rsid w:val="009B7BBB"/>
    <w:rsid w:val="009C33FE"/>
    <w:rsid w:val="009C5A57"/>
    <w:rsid w:val="009F1DCA"/>
    <w:rsid w:val="009F4629"/>
    <w:rsid w:val="00A01DFD"/>
    <w:rsid w:val="00A03D3E"/>
    <w:rsid w:val="00A77285"/>
    <w:rsid w:val="00A92C6A"/>
    <w:rsid w:val="00AD035D"/>
    <w:rsid w:val="00AD6214"/>
    <w:rsid w:val="00B237CB"/>
    <w:rsid w:val="00B419D6"/>
    <w:rsid w:val="00B60B27"/>
    <w:rsid w:val="00B8129D"/>
    <w:rsid w:val="00B946C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769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40436"/>
    <w:rsid w:val="00E7158C"/>
    <w:rsid w:val="00E91307"/>
    <w:rsid w:val="00E96C93"/>
    <w:rsid w:val="00EA312B"/>
    <w:rsid w:val="00EA3445"/>
    <w:rsid w:val="00EA5E5E"/>
    <w:rsid w:val="00EB53D1"/>
    <w:rsid w:val="00ED5ECA"/>
    <w:rsid w:val="00F122A2"/>
    <w:rsid w:val="00F17E31"/>
    <w:rsid w:val="00F21D26"/>
    <w:rsid w:val="00F521C0"/>
    <w:rsid w:val="00F62B11"/>
    <w:rsid w:val="00FB40B8"/>
    <w:rsid w:val="00FC206A"/>
    <w:rsid w:val="00FD102E"/>
    <w:rsid w:val="00FE6EC4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Normal">
    <w:name w:val="ConsPlusNormal"/>
    <w:rsid w:val="00144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44B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427A-EB5D-43F2-9F5D-58D76A36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</cp:lastModifiedBy>
  <cp:revision>12</cp:revision>
  <cp:lastPrinted>2023-10-19T02:32:00Z</cp:lastPrinted>
  <dcterms:created xsi:type="dcterms:W3CDTF">2023-06-07T09:28:00Z</dcterms:created>
  <dcterms:modified xsi:type="dcterms:W3CDTF">2023-10-19T02:33:00Z</dcterms:modified>
</cp:coreProperties>
</file>