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3B" w:rsidRPr="00B8234B" w:rsidRDefault="0077603B" w:rsidP="0077603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77603B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D207C" w:rsidRPr="00436AD7" w:rsidRDefault="003D207C" w:rsidP="003D207C">
      <w:pPr>
        <w:pStyle w:val="a8"/>
        <w:jc w:val="center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КРАСНОЯРСКИЙ КРАЙ   КАРАТУЗСКИЙ РАЙОН</w:t>
      </w:r>
    </w:p>
    <w:p w:rsidR="003D207C" w:rsidRPr="00436AD7" w:rsidRDefault="003D207C" w:rsidP="003D207C">
      <w:pPr>
        <w:pStyle w:val="a8"/>
        <w:jc w:val="center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 xml:space="preserve">АДМИНИСТРАЦИЯ </w:t>
      </w:r>
      <w:r w:rsidR="003F3E07" w:rsidRPr="00436AD7">
        <w:rPr>
          <w:rFonts w:ascii="Arial" w:hAnsi="Arial" w:cs="Arial"/>
          <w:sz w:val="28"/>
          <w:szCs w:val="28"/>
        </w:rPr>
        <w:t xml:space="preserve">ТАСКИНСКОГО </w:t>
      </w:r>
      <w:r w:rsidRPr="00436AD7">
        <w:rPr>
          <w:rFonts w:ascii="Arial" w:hAnsi="Arial" w:cs="Arial"/>
          <w:sz w:val="28"/>
          <w:szCs w:val="28"/>
        </w:rPr>
        <w:t>СЕЛЬСОВЕТА</w:t>
      </w:r>
    </w:p>
    <w:p w:rsidR="003D207C" w:rsidRPr="00436AD7" w:rsidRDefault="003D207C" w:rsidP="003D207C">
      <w:pPr>
        <w:pStyle w:val="a8"/>
        <w:jc w:val="center"/>
        <w:rPr>
          <w:rFonts w:ascii="Arial" w:hAnsi="Arial" w:cs="Arial"/>
          <w:sz w:val="28"/>
          <w:szCs w:val="28"/>
        </w:rPr>
      </w:pPr>
    </w:p>
    <w:p w:rsidR="003D207C" w:rsidRPr="00436AD7" w:rsidRDefault="003D207C" w:rsidP="003D207C">
      <w:pPr>
        <w:pStyle w:val="a8"/>
        <w:jc w:val="center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ПОСТАНОВЛЕНИЕ</w:t>
      </w:r>
    </w:p>
    <w:p w:rsidR="003D207C" w:rsidRPr="00436AD7" w:rsidRDefault="003D207C" w:rsidP="003D207C">
      <w:pPr>
        <w:pStyle w:val="a8"/>
        <w:jc w:val="center"/>
        <w:rPr>
          <w:rFonts w:ascii="Arial" w:hAnsi="Arial" w:cs="Arial"/>
          <w:sz w:val="28"/>
          <w:szCs w:val="28"/>
        </w:rPr>
      </w:pPr>
    </w:p>
    <w:p w:rsidR="003D207C" w:rsidRPr="00436AD7" w:rsidRDefault="003D207C" w:rsidP="003D207C">
      <w:pPr>
        <w:pStyle w:val="a8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 xml:space="preserve">          </w:t>
      </w:r>
      <w:r w:rsidR="00DD79AC" w:rsidRPr="00436AD7">
        <w:rPr>
          <w:rFonts w:ascii="Arial" w:hAnsi="Arial" w:cs="Arial"/>
          <w:sz w:val="28"/>
          <w:szCs w:val="28"/>
        </w:rPr>
        <w:t>27.10</w:t>
      </w:r>
      <w:r w:rsidR="003F3E07" w:rsidRPr="00436AD7">
        <w:rPr>
          <w:rFonts w:ascii="Arial" w:hAnsi="Arial" w:cs="Arial"/>
          <w:sz w:val="28"/>
          <w:szCs w:val="28"/>
        </w:rPr>
        <w:t>.</w:t>
      </w:r>
      <w:r w:rsidRPr="00436AD7">
        <w:rPr>
          <w:rFonts w:ascii="Arial" w:hAnsi="Arial" w:cs="Arial"/>
          <w:sz w:val="28"/>
          <w:szCs w:val="28"/>
        </w:rPr>
        <w:t xml:space="preserve">2023           </w:t>
      </w:r>
      <w:r w:rsidR="003F3E07" w:rsidRPr="00436AD7">
        <w:rPr>
          <w:rFonts w:ascii="Arial" w:hAnsi="Arial" w:cs="Arial"/>
          <w:sz w:val="28"/>
          <w:szCs w:val="28"/>
        </w:rPr>
        <w:t xml:space="preserve">                     </w:t>
      </w:r>
      <w:proofErr w:type="spellStart"/>
      <w:r w:rsidR="003F3E07" w:rsidRPr="00436AD7">
        <w:rPr>
          <w:rFonts w:ascii="Arial" w:hAnsi="Arial" w:cs="Arial"/>
          <w:sz w:val="28"/>
          <w:szCs w:val="28"/>
        </w:rPr>
        <w:t>с.Таскино</w:t>
      </w:r>
      <w:proofErr w:type="spellEnd"/>
      <w:r w:rsidRPr="00436AD7">
        <w:rPr>
          <w:rFonts w:ascii="Arial" w:hAnsi="Arial" w:cs="Arial"/>
          <w:sz w:val="28"/>
          <w:szCs w:val="28"/>
        </w:rPr>
        <w:t xml:space="preserve">                              № </w:t>
      </w:r>
      <w:r w:rsidR="00DD79AC" w:rsidRPr="00436AD7">
        <w:rPr>
          <w:rFonts w:ascii="Arial" w:hAnsi="Arial" w:cs="Arial"/>
          <w:sz w:val="28"/>
          <w:szCs w:val="28"/>
        </w:rPr>
        <w:t>42</w:t>
      </w:r>
      <w:r w:rsidRPr="00436AD7">
        <w:rPr>
          <w:rFonts w:ascii="Arial" w:hAnsi="Arial" w:cs="Arial"/>
          <w:sz w:val="28"/>
          <w:szCs w:val="28"/>
        </w:rPr>
        <w:t xml:space="preserve">-П   </w:t>
      </w:r>
    </w:p>
    <w:p w:rsidR="003D207C" w:rsidRPr="00436AD7" w:rsidRDefault="003D207C" w:rsidP="003D207C">
      <w:pPr>
        <w:pStyle w:val="a8"/>
        <w:rPr>
          <w:rFonts w:ascii="Arial" w:hAnsi="Arial" w:cs="Arial"/>
          <w:szCs w:val="26"/>
        </w:rPr>
      </w:pPr>
    </w:p>
    <w:p w:rsidR="003D207C" w:rsidRPr="00436AD7" w:rsidRDefault="003D207C" w:rsidP="000E1895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06"/>
      </w:tblGrid>
      <w:tr w:rsidR="003D207C" w:rsidRPr="00436AD7" w:rsidTr="000E1895">
        <w:trPr>
          <w:trHeight w:val="1236"/>
        </w:trPr>
        <w:tc>
          <w:tcPr>
            <w:tcW w:w="5506" w:type="dxa"/>
            <w:shd w:val="clear" w:color="auto" w:fill="auto"/>
          </w:tcPr>
          <w:p w:rsidR="003D207C" w:rsidRPr="00436AD7" w:rsidRDefault="003D207C" w:rsidP="000E1895">
            <w:pPr>
              <w:rPr>
                <w:rFonts w:ascii="Arial" w:hAnsi="Arial" w:cs="Arial"/>
                <w:sz w:val="28"/>
                <w:szCs w:val="28"/>
              </w:rPr>
            </w:pPr>
          </w:p>
          <w:p w:rsidR="000E1895" w:rsidRPr="00436AD7" w:rsidRDefault="000E1895" w:rsidP="006B5590">
            <w:pPr>
              <w:rPr>
                <w:rFonts w:ascii="Arial" w:hAnsi="Arial" w:cs="Arial"/>
                <w:sz w:val="28"/>
                <w:szCs w:val="28"/>
              </w:rPr>
            </w:pPr>
            <w:r w:rsidRPr="00436AD7">
              <w:rPr>
                <w:rFonts w:ascii="Arial" w:hAnsi="Arial" w:cs="Arial"/>
                <w:color w:val="000000"/>
                <w:sz w:val="28"/>
                <w:shd w:val="clear" w:color="auto" w:fill="FFFFFF"/>
              </w:rPr>
              <w:t xml:space="preserve">Об утверждении Порядка осуществления бюджетных полномочий главных администраторов доходов бюджета </w:t>
            </w:r>
            <w:r w:rsidR="00EA30BB" w:rsidRPr="00436AD7">
              <w:rPr>
                <w:rFonts w:ascii="Arial" w:hAnsi="Arial" w:cs="Arial"/>
                <w:color w:val="000000"/>
                <w:sz w:val="28"/>
                <w:shd w:val="clear" w:color="auto" w:fill="FFFFFF"/>
              </w:rPr>
              <w:t xml:space="preserve">муниципального образования </w:t>
            </w:r>
            <w:proofErr w:type="spellStart"/>
            <w:r w:rsidR="003F3E07" w:rsidRPr="00436AD7">
              <w:rPr>
                <w:rFonts w:ascii="Arial" w:hAnsi="Arial" w:cs="Arial"/>
                <w:color w:val="000000"/>
                <w:sz w:val="28"/>
                <w:shd w:val="clear" w:color="auto" w:fill="FFFFFF"/>
              </w:rPr>
              <w:t>Таскинский</w:t>
            </w:r>
            <w:proofErr w:type="spellEnd"/>
            <w:r w:rsidRPr="00436AD7">
              <w:rPr>
                <w:rFonts w:ascii="Arial" w:hAnsi="Arial" w:cs="Arial"/>
                <w:color w:val="000000"/>
                <w:sz w:val="28"/>
                <w:shd w:val="clear" w:color="auto" w:fill="FFFFFF"/>
              </w:rPr>
              <w:t xml:space="preserve">  </w:t>
            </w:r>
            <w:r w:rsidR="00EA30BB" w:rsidRPr="00436AD7">
              <w:rPr>
                <w:rFonts w:ascii="Arial" w:hAnsi="Arial" w:cs="Arial"/>
                <w:color w:val="000000"/>
                <w:sz w:val="28"/>
                <w:shd w:val="clear" w:color="auto" w:fill="FFFFFF"/>
              </w:rPr>
              <w:t xml:space="preserve">сельсовет </w:t>
            </w:r>
            <w:r w:rsidRPr="00436AD7">
              <w:rPr>
                <w:rFonts w:ascii="Arial" w:hAnsi="Arial" w:cs="Arial"/>
                <w:color w:val="000000"/>
                <w:sz w:val="28"/>
                <w:shd w:val="clear" w:color="auto" w:fill="FFFFFF"/>
              </w:rPr>
              <w:t xml:space="preserve">, являющихся органами местного самоуправления и (или) находящимися в их ведении </w:t>
            </w:r>
            <w:r w:rsidR="006B5590" w:rsidRPr="00436AD7">
              <w:rPr>
                <w:rFonts w:ascii="Arial" w:hAnsi="Arial" w:cs="Arial"/>
                <w:color w:val="000000"/>
                <w:sz w:val="28"/>
                <w:shd w:val="clear" w:color="auto" w:fill="FFFFFF"/>
              </w:rPr>
              <w:t>бюджетными</w:t>
            </w:r>
            <w:r w:rsidRPr="00436AD7">
              <w:rPr>
                <w:rFonts w:ascii="Arial" w:hAnsi="Arial" w:cs="Arial"/>
                <w:color w:val="000000"/>
                <w:sz w:val="28"/>
                <w:shd w:val="clear" w:color="auto" w:fill="FFFFFF"/>
              </w:rPr>
              <w:t xml:space="preserve"> учреждениями</w:t>
            </w:r>
          </w:p>
        </w:tc>
      </w:tr>
    </w:tbl>
    <w:p w:rsidR="003D207C" w:rsidRPr="00436AD7" w:rsidRDefault="003D207C" w:rsidP="003D207C">
      <w:pPr>
        <w:jc w:val="both"/>
        <w:rPr>
          <w:rFonts w:ascii="Arial" w:hAnsi="Arial" w:cs="Arial"/>
          <w:sz w:val="28"/>
        </w:rPr>
      </w:pPr>
    </w:p>
    <w:p w:rsidR="003D207C" w:rsidRPr="00436AD7" w:rsidRDefault="003D207C" w:rsidP="003D207C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</w:rPr>
        <w:tab/>
      </w:r>
      <w:r w:rsidRPr="00436AD7">
        <w:rPr>
          <w:rFonts w:ascii="Arial" w:hAnsi="Arial" w:cs="Arial"/>
          <w:sz w:val="28"/>
          <w:szCs w:val="28"/>
        </w:rPr>
        <w:t>В соответствии со статьей 160.1 Бюджетног</w:t>
      </w:r>
      <w:r w:rsidR="000E1895" w:rsidRPr="00436AD7">
        <w:rPr>
          <w:rFonts w:ascii="Arial" w:hAnsi="Arial" w:cs="Arial"/>
          <w:sz w:val="28"/>
          <w:szCs w:val="28"/>
        </w:rPr>
        <w:t xml:space="preserve">о кодекса Российской Федерации ,руководствуясь  Уставом </w:t>
      </w:r>
      <w:proofErr w:type="spellStart"/>
      <w:r w:rsidR="003F3E07" w:rsidRPr="00436AD7">
        <w:rPr>
          <w:rFonts w:ascii="Arial" w:hAnsi="Arial" w:cs="Arial"/>
          <w:sz w:val="28"/>
          <w:szCs w:val="28"/>
        </w:rPr>
        <w:t>Таскинского</w:t>
      </w:r>
      <w:proofErr w:type="spellEnd"/>
      <w:r w:rsidR="003F3E07" w:rsidRPr="00436AD7">
        <w:rPr>
          <w:rFonts w:ascii="Arial" w:hAnsi="Arial" w:cs="Arial"/>
          <w:sz w:val="28"/>
          <w:szCs w:val="28"/>
        </w:rPr>
        <w:t xml:space="preserve"> </w:t>
      </w:r>
      <w:r w:rsidR="000E1895" w:rsidRPr="00436AD7">
        <w:rPr>
          <w:rFonts w:ascii="Arial" w:hAnsi="Arial" w:cs="Arial"/>
          <w:sz w:val="28"/>
          <w:szCs w:val="28"/>
        </w:rPr>
        <w:t>сельсовета Каратузского района</w:t>
      </w:r>
      <w:r w:rsidR="00D117DB" w:rsidRPr="00436AD7">
        <w:rPr>
          <w:rFonts w:ascii="Arial" w:hAnsi="Arial" w:cs="Arial"/>
          <w:sz w:val="28"/>
          <w:szCs w:val="28"/>
        </w:rPr>
        <w:t>, ПОСТАНОВЛЯЮ</w:t>
      </w:r>
      <w:r w:rsidRPr="00436AD7">
        <w:rPr>
          <w:rFonts w:ascii="Arial" w:hAnsi="Arial" w:cs="Arial"/>
          <w:sz w:val="28"/>
          <w:szCs w:val="28"/>
        </w:rPr>
        <w:t>:</w:t>
      </w:r>
    </w:p>
    <w:p w:rsidR="00D117DB" w:rsidRPr="00436AD7" w:rsidRDefault="003D207C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 xml:space="preserve">     1.Утвердить Порядок осуществления бюджетных полномочий главных администраторов доходов бюджета </w:t>
      </w:r>
      <w:r w:rsidR="00EA30BB" w:rsidRPr="00436AD7">
        <w:rPr>
          <w:rFonts w:ascii="Arial" w:hAnsi="Arial" w:cs="Arial"/>
          <w:sz w:val="28"/>
          <w:szCs w:val="28"/>
        </w:rPr>
        <w:t xml:space="preserve">муниципального образования </w:t>
      </w:r>
      <w:proofErr w:type="spellStart"/>
      <w:r w:rsidR="003F3E07" w:rsidRPr="00436AD7">
        <w:rPr>
          <w:rFonts w:ascii="Arial" w:hAnsi="Arial" w:cs="Arial"/>
          <w:sz w:val="28"/>
          <w:szCs w:val="28"/>
        </w:rPr>
        <w:t>Таскинский</w:t>
      </w:r>
      <w:proofErr w:type="spellEnd"/>
      <w:r w:rsidR="00EA30BB" w:rsidRPr="00436AD7">
        <w:rPr>
          <w:rFonts w:ascii="Arial" w:hAnsi="Arial" w:cs="Arial"/>
          <w:sz w:val="28"/>
          <w:szCs w:val="28"/>
        </w:rPr>
        <w:t xml:space="preserve"> сельсовет </w:t>
      </w:r>
      <w:r w:rsidRPr="00436AD7">
        <w:rPr>
          <w:rFonts w:ascii="Arial" w:hAnsi="Arial" w:cs="Arial"/>
          <w:sz w:val="28"/>
          <w:szCs w:val="28"/>
        </w:rPr>
        <w:t xml:space="preserve">, являющихся органами местного самоуправления и (или) находящимися в их ведении </w:t>
      </w:r>
      <w:r w:rsidR="006B5590" w:rsidRPr="00436AD7">
        <w:rPr>
          <w:rFonts w:ascii="Arial" w:hAnsi="Arial" w:cs="Arial"/>
          <w:sz w:val="28"/>
          <w:szCs w:val="28"/>
        </w:rPr>
        <w:t>бюджетными</w:t>
      </w:r>
      <w:r w:rsidRPr="00436AD7">
        <w:rPr>
          <w:rFonts w:ascii="Arial" w:hAnsi="Arial" w:cs="Arial"/>
          <w:sz w:val="28"/>
          <w:szCs w:val="28"/>
        </w:rPr>
        <w:t xml:space="preserve"> учреждениями (Приложение).</w:t>
      </w:r>
    </w:p>
    <w:p w:rsidR="00D117DB" w:rsidRPr="00436AD7" w:rsidRDefault="00D117DB" w:rsidP="00EA30BB">
      <w:pPr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 xml:space="preserve">     </w:t>
      </w:r>
      <w:r w:rsidRPr="00436AD7">
        <w:rPr>
          <w:rStyle w:val="FontStyle11"/>
          <w:rFonts w:ascii="Arial" w:eastAsiaTheme="majorEastAsia" w:hAnsi="Arial" w:cs="Arial"/>
          <w:sz w:val="28"/>
          <w:szCs w:val="28"/>
        </w:rPr>
        <w:t xml:space="preserve">2. Контроль за выполнением настоящего постановления возложить на главного бухгалтера </w:t>
      </w:r>
      <w:proofErr w:type="spellStart"/>
      <w:r w:rsidR="003F3E07" w:rsidRPr="00436AD7">
        <w:rPr>
          <w:rStyle w:val="FontStyle11"/>
          <w:rFonts w:ascii="Arial" w:eastAsiaTheme="majorEastAsia" w:hAnsi="Arial" w:cs="Arial"/>
          <w:sz w:val="28"/>
          <w:szCs w:val="28"/>
        </w:rPr>
        <w:t>Таскинского</w:t>
      </w:r>
      <w:proofErr w:type="spellEnd"/>
      <w:r w:rsidRPr="00436AD7">
        <w:rPr>
          <w:rStyle w:val="FontStyle11"/>
          <w:rFonts w:ascii="Arial" w:eastAsiaTheme="majorEastAsia" w:hAnsi="Arial" w:cs="Arial"/>
          <w:sz w:val="28"/>
          <w:szCs w:val="28"/>
        </w:rPr>
        <w:t xml:space="preserve"> сельсовета 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 xml:space="preserve">    3. Постановление вступает в силу в день, следующий за днем его официального опубликования в местном издании «</w:t>
      </w:r>
      <w:proofErr w:type="spellStart"/>
      <w:r w:rsidR="003F3E07" w:rsidRPr="00436AD7">
        <w:rPr>
          <w:rFonts w:ascii="Arial" w:hAnsi="Arial" w:cs="Arial"/>
          <w:sz w:val="28"/>
          <w:szCs w:val="28"/>
        </w:rPr>
        <w:t>Таскинский</w:t>
      </w:r>
      <w:proofErr w:type="spellEnd"/>
      <w:r w:rsidRPr="00436AD7">
        <w:rPr>
          <w:rFonts w:ascii="Arial" w:hAnsi="Arial" w:cs="Arial"/>
          <w:sz w:val="28"/>
          <w:szCs w:val="28"/>
        </w:rPr>
        <w:t xml:space="preserve"> вестник».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 xml:space="preserve">И.о.главы  </w:t>
      </w:r>
      <w:proofErr w:type="spellStart"/>
      <w:r w:rsidR="003F3E07" w:rsidRPr="00436AD7">
        <w:rPr>
          <w:rFonts w:ascii="Arial" w:hAnsi="Arial" w:cs="Arial"/>
          <w:sz w:val="28"/>
          <w:szCs w:val="28"/>
        </w:rPr>
        <w:t>Таскинского</w:t>
      </w:r>
      <w:proofErr w:type="spellEnd"/>
      <w:r w:rsidRPr="00436AD7">
        <w:rPr>
          <w:rFonts w:ascii="Arial" w:hAnsi="Arial" w:cs="Arial"/>
          <w:sz w:val="28"/>
          <w:szCs w:val="28"/>
        </w:rPr>
        <w:t xml:space="preserve"> сельсовета                           </w:t>
      </w:r>
      <w:r w:rsidR="003F3E07" w:rsidRPr="00436AD7">
        <w:rPr>
          <w:rFonts w:ascii="Arial" w:hAnsi="Arial" w:cs="Arial"/>
          <w:sz w:val="28"/>
          <w:szCs w:val="28"/>
        </w:rPr>
        <w:t xml:space="preserve">     </w:t>
      </w:r>
      <w:proofErr w:type="spellStart"/>
      <w:r w:rsidR="003F3E07" w:rsidRPr="00436AD7">
        <w:rPr>
          <w:rFonts w:ascii="Arial" w:hAnsi="Arial" w:cs="Arial"/>
          <w:sz w:val="28"/>
          <w:szCs w:val="28"/>
        </w:rPr>
        <w:t>Е.С.Бойкова</w:t>
      </w:r>
      <w:proofErr w:type="spellEnd"/>
    </w:p>
    <w:p w:rsidR="00D117DB" w:rsidRPr="00436AD7" w:rsidRDefault="00D117DB" w:rsidP="00D117DB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D117DB" w:rsidRPr="00436AD7" w:rsidRDefault="00D117DB" w:rsidP="00D117DB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D207C" w:rsidRPr="00436AD7" w:rsidRDefault="003D207C" w:rsidP="0077603B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77603B" w:rsidRPr="00436AD7" w:rsidRDefault="0077603B" w:rsidP="0077603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77603B" w:rsidRPr="00436AD7" w:rsidRDefault="0077603B" w:rsidP="0077603B">
      <w:pPr>
        <w:autoSpaceDE w:val="0"/>
        <w:autoSpaceDN w:val="0"/>
        <w:adjustRightInd w:val="0"/>
        <w:outlineLvl w:val="0"/>
        <w:rPr>
          <w:rFonts w:ascii="Arial" w:hAnsi="Arial" w:cs="Arial"/>
          <w:sz w:val="26"/>
          <w:szCs w:val="26"/>
        </w:rPr>
      </w:pPr>
    </w:p>
    <w:p w:rsidR="00D33157" w:rsidRPr="00436AD7" w:rsidRDefault="00D33157" w:rsidP="009A236C">
      <w:pPr>
        <w:autoSpaceDE w:val="0"/>
        <w:autoSpaceDN w:val="0"/>
        <w:adjustRightInd w:val="0"/>
        <w:outlineLvl w:val="0"/>
        <w:rPr>
          <w:rFonts w:ascii="Arial" w:hAnsi="Arial" w:cs="Arial"/>
          <w:sz w:val="26"/>
          <w:szCs w:val="26"/>
        </w:rPr>
      </w:pPr>
    </w:p>
    <w:p w:rsidR="00D33157" w:rsidRPr="00436AD7" w:rsidRDefault="00D33157" w:rsidP="009A236C">
      <w:pPr>
        <w:autoSpaceDE w:val="0"/>
        <w:autoSpaceDN w:val="0"/>
        <w:adjustRightInd w:val="0"/>
        <w:outlineLvl w:val="0"/>
        <w:rPr>
          <w:rFonts w:ascii="Arial" w:hAnsi="Arial" w:cs="Arial"/>
          <w:sz w:val="26"/>
          <w:szCs w:val="26"/>
        </w:rPr>
      </w:pPr>
    </w:p>
    <w:p w:rsidR="00BE58C1" w:rsidRPr="00436AD7" w:rsidRDefault="00BE58C1" w:rsidP="009A236C">
      <w:pPr>
        <w:autoSpaceDE w:val="0"/>
        <w:autoSpaceDN w:val="0"/>
        <w:adjustRightInd w:val="0"/>
        <w:outlineLvl w:val="0"/>
        <w:rPr>
          <w:rFonts w:ascii="Arial" w:hAnsi="Arial" w:cs="Arial"/>
          <w:sz w:val="26"/>
          <w:szCs w:val="26"/>
        </w:rPr>
      </w:pPr>
    </w:p>
    <w:p w:rsidR="00BE58C1" w:rsidRPr="00436AD7" w:rsidRDefault="00BE58C1" w:rsidP="009A236C">
      <w:pPr>
        <w:autoSpaceDE w:val="0"/>
        <w:autoSpaceDN w:val="0"/>
        <w:adjustRightInd w:val="0"/>
        <w:outlineLvl w:val="0"/>
        <w:rPr>
          <w:rFonts w:ascii="Arial" w:hAnsi="Arial" w:cs="Arial"/>
          <w:sz w:val="26"/>
          <w:szCs w:val="26"/>
        </w:rPr>
      </w:pPr>
    </w:p>
    <w:p w:rsidR="00BE58C1" w:rsidRPr="00436AD7" w:rsidRDefault="00BE58C1" w:rsidP="009A236C">
      <w:pPr>
        <w:autoSpaceDE w:val="0"/>
        <w:autoSpaceDN w:val="0"/>
        <w:adjustRightInd w:val="0"/>
        <w:outlineLvl w:val="0"/>
        <w:rPr>
          <w:rFonts w:ascii="Arial" w:hAnsi="Arial" w:cs="Arial"/>
          <w:sz w:val="26"/>
          <w:szCs w:val="26"/>
        </w:rPr>
      </w:pPr>
    </w:p>
    <w:p w:rsidR="00DD79AC" w:rsidRPr="00436AD7" w:rsidRDefault="00DD79AC" w:rsidP="009A236C">
      <w:pPr>
        <w:autoSpaceDE w:val="0"/>
        <w:autoSpaceDN w:val="0"/>
        <w:adjustRightInd w:val="0"/>
        <w:outlineLvl w:val="0"/>
        <w:rPr>
          <w:rFonts w:ascii="Arial" w:hAnsi="Arial" w:cs="Arial"/>
          <w:sz w:val="26"/>
          <w:szCs w:val="26"/>
        </w:rPr>
      </w:pPr>
    </w:p>
    <w:p w:rsidR="00DD79AC" w:rsidRPr="00436AD7" w:rsidRDefault="00DD79AC" w:rsidP="009A236C">
      <w:pPr>
        <w:autoSpaceDE w:val="0"/>
        <w:autoSpaceDN w:val="0"/>
        <w:adjustRightInd w:val="0"/>
        <w:outlineLvl w:val="0"/>
        <w:rPr>
          <w:rFonts w:ascii="Arial" w:hAnsi="Arial" w:cs="Arial"/>
          <w:sz w:val="26"/>
          <w:szCs w:val="26"/>
        </w:rPr>
      </w:pPr>
    </w:p>
    <w:p w:rsidR="003D207C" w:rsidRPr="00436AD7" w:rsidRDefault="003D207C" w:rsidP="009A236C">
      <w:pPr>
        <w:autoSpaceDE w:val="0"/>
        <w:autoSpaceDN w:val="0"/>
        <w:adjustRightInd w:val="0"/>
        <w:outlineLvl w:val="0"/>
        <w:rPr>
          <w:rFonts w:ascii="Arial" w:hAnsi="Arial" w:cs="Arial"/>
          <w:sz w:val="26"/>
          <w:szCs w:val="26"/>
        </w:rPr>
      </w:pPr>
    </w:p>
    <w:p w:rsidR="000E1895" w:rsidRPr="00436AD7" w:rsidRDefault="000E1895" w:rsidP="009A236C">
      <w:pPr>
        <w:autoSpaceDE w:val="0"/>
        <w:autoSpaceDN w:val="0"/>
        <w:adjustRightInd w:val="0"/>
        <w:outlineLvl w:val="0"/>
        <w:rPr>
          <w:rFonts w:ascii="Arial" w:hAnsi="Arial" w:cs="Arial"/>
          <w:sz w:val="26"/>
          <w:szCs w:val="26"/>
        </w:rPr>
      </w:pPr>
    </w:p>
    <w:p w:rsidR="00E43CF6" w:rsidRPr="00436AD7" w:rsidRDefault="00E43CF6" w:rsidP="009A236C">
      <w:pPr>
        <w:autoSpaceDE w:val="0"/>
        <w:autoSpaceDN w:val="0"/>
        <w:adjustRightInd w:val="0"/>
        <w:outlineLvl w:val="0"/>
        <w:rPr>
          <w:rFonts w:ascii="Arial" w:hAnsi="Arial" w:cs="Arial"/>
          <w:sz w:val="26"/>
          <w:szCs w:val="26"/>
        </w:rPr>
      </w:pPr>
    </w:p>
    <w:p w:rsidR="00BE58C1" w:rsidRPr="00436AD7" w:rsidRDefault="00CE2206" w:rsidP="00BE58C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436AD7">
        <w:rPr>
          <w:rFonts w:ascii="Arial" w:hAnsi="Arial" w:cs="Arial"/>
          <w:sz w:val="22"/>
          <w:szCs w:val="22"/>
        </w:rPr>
        <w:t xml:space="preserve">Приложение к постановлению                                                                                                                                                                                </w:t>
      </w:r>
      <w:r w:rsidR="003F3E07" w:rsidRPr="00436AD7">
        <w:rPr>
          <w:rFonts w:ascii="Arial" w:hAnsi="Arial" w:cs="Arial"/>
          <w:sz w:val="22"/>
          <w:szCs w:val="22"/>
        </w:rPr>
        <w:t xml:space="preserve">№ </w:t>
      </w:r>
      <w:r w:rsidR="00DD79AC" w:rsidRPr="00436AD7">
        <w:rPr>
          <w:rFonts w:ascii="Arial" w:hAnsi="Arial" w:cs="Arial"/>
          <w:sz w:val="22"/>
          <w:szCs w:val="22"/>
        </w:rPr>
        <w:t>42-П</w:t>
      </w:r>
      <w:r w:rsidR="003F3E07" w:rsidRPr="00436AD7">
        <w:rPr>
          <w:rFonts w:ascii="Arial" w:hAnsi="Arial" w:cs="Arial"/>
          <w:sz w:val="22"/>
          <w:szCs w:val="22"/>
        </w:rPr>
        <w:t xml:space="preserve"> от </w:t>
      </w:r>
      <w:r w:rsidR="00DD79AC" w:rsidRPr="00436AD7">
        <w:rPr>
          <w:rFonts w:ascii="Arial" w:hAnsi="Arial" w:cs="Arial"/>
          <w:sz w:val="22"/>
          <w:szCs w:val="22"/>
        </w:rPr>
        <w:t>27.10</w:t>
      </w:r>
      <w:r w:rsidR="003F3E07" w:rsidRPr="00436AD7">
        <w:rPr>
          <w:rFonts w:ascii="Arial" w:hAnsi="Arial" w:cs="Arial"/>
          <w:sz w:val="22"/>
          <w:szCs w:val="22"/>
        </w:rPr>
        <w:t>.2023</w:t>
      </w:r>
    </w:p>
    <w:p w:rsidR="00A51CE2" w:rsidRPr="00436AD7" w:rsidRDefault="00A51CE2" w:rsidP="00A51CE2">
      <w:pPr>
        <w:tabs>
          <w:tab w:val="left" w:pos="6737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D85035" w:rsidRPr="00436AD7" w:rsidRDefault="00D85035" w:rsidP="00D85035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6"/>
          <w:szCs w:val="26"/>
        </w:rPr>
      </w:pPr>
    </w:p>
    <w:p w:rsidR="000E1895" w:rsidRPr="00436AD7" w:rsidRDefault="0046161E" w:rsidP="0046161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36AD7">
        <w:rPr>
          <w:rFonts w:ascii="Arial" w:eastAsia="Calibri" w:hAnsi="Arial" w:cs="Arial"/>
          <w:sz w:val="26"/>
          <w:szCs w:val="26"/>
        </w:rPr>
        <w:tab/>
        <w:t>П</w:t>
      </w:r>
      <w:r w:rsidR="00D117DB" w:rsidRPr="00436AD7">
        <w:rPr>
          <w:rFonts w:ascii="Arial" w:hAnsi="Arial" w:cs="Arial"/>
          <w:sz w:val="28"/>
          <w:szCs w:val="28"/>
        </w:rPr>
        <w:t xml:space="preserve">орядок осуществления бюджетных полномочий главных администраторов доходов бюджета </w:t>
      </w:r>
      <w:r w:rsidR="003F3E07" w:rsidRPr="00436AD7">
        <w:rPr>
          <w:rFonts w:ascii="Arial" w:hAnsi="Arial" w:cs="Arial"/>
          <w:sz w:val="28"/>
          <w:szCs w:val="28"/>
        </w:rPr>
        <w:t xml:space="preserve">муниципального образования </w:t>
      </w:r>
      <w:proofErr w:type="spellStart"/>
      <w:r w:rsidR="003F3E07" w:rsidRPr="00436AD7">
        <w:rPr>
          <w:rFonts w:ascii="Arial" w:hAnsi="Arial" w:cs="Arial"/>
          <w:sz w:val="28"/>
          <w:szCs w:val="28"/>
        </w:rPr>
        <w:t>Таскинский</w:t>
      </w:r>
      <w:proofErr w:type="spellEnd"/>
      <w:r w:rsidR="00EA30BB" w:rsidRPr="00436AD7">
        <w:rPr>
          <w:rFonts w:ascii="Arial" w:hAnsi="Arial" w:cs="Arial"/>
          <w:sz w:val="28"/>
          <w:szCs w:val="28"/>
        </w:rPr>
        <w:t xml:space="preserve"> сельсовет </w:t>
      </w:r>
      <w:r w:rsidR="00D117DB" w:rsidRPr="00436AD7">
        <w:rPr>
          <w:rFonts w:ascii="Arial" w:hAnsi="Arial" w:cs="Arial"/>
          <w:sz w:val="28"/>
          <w:szCs w:val="28"/>
        </w:rPr>
        <w:t xml:space="preserve"> , являющихся органами местного самоуправления и (или) находящимися в их ведении </w:t>
      </w:r>
      <w:r w:rsidR="006B5590" w:rsidRPr="00436AD7">
        <w:rPr>
          <w:rFonts w:ascii="Arial" w:hAnsi="Arial" w:cs="Arial"/>
          <w:sz w:val="28"/>
          <w:szCs w:val="28"/>
        </w:rPr>
        <w:t xml:space="preserve">бюджетными </w:t>
      </w:r>
      <w:r w:rsidR="00D117DB" w:rsidRPr="00436AD7">
        <w:rPr>
          <w:rFonts w:ascii="Arial" w:hAnsi="Arial" w:cs="Arial"/>
          <w:sz w:val="28"/>
          <w:szCs w:val="28"/>
        </w:rPr>
        <w:t>учреждениями</w:t>
      </w:r>
    </w:p>
    <w:p w:rsidR="006B5590" w:rsidRPr="00436AD7" w:rsidRDefault="006B5590" w:rsidP="0046161E">
      <w:pPr>
        <w:tabs>
          <w:tab w:val="left" w:pos="2160"/>
        </w:tabs>
        <w:autoSpaceDE w:val="0"/>
        <w:autoSpaceDN w:val="0"/>
        <w:adjustRightInd w:val="0"/>
        <w:rPr>
          <w:rFonts w:ascii="Arial" w:eastAsia="Calibri" w:hAnsi="Arial" w:cs="Arial"/>
          <w:sz w:val="26"/>
          <w:szCs w:val="26"/>
        </w:rPr>
      </w:pP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 xml:space="preserve">1. 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сельского поселения, и (или) находящимися в их ведении </w:t>
      </w:r>
      <w:r w:rsidR="006B5590" w:rsidRPr="00436AD7">
        <w:rPr>
          <w:rFonts w:ascii="Arial" w:hAnsi="Arial" w:cs="Arial"/>
          <w:sz w:val="28"/>
          <w:szCs w:val="28"/>
        </w:rPr>
        <w:t>бюджетными</w:t>
      </w:r>
      <w:r w:rsidRPr="00436AD7">
        <w:rPr>
          <w:rFonts w:ascii="Arial" w:hAnsi="Arial" w:cs="Arial"/>
          <w:sz w:val="28"/>
          <w:szCs w:val="28"/>
        </w:rPr>
        <w:t xml:space="preserve"> учреждениями (далее - главные администраторы доходов бюджетов).</w:t>
      </w:r>
    </w:p>
    <w:p w:rsidR="00D117DB" w:rsidRPr="00436AD7" w:rsidRDefault="00D117DB" w:rsidP="00D117DB">
      <w:pPr>
        <w:pStyle w:val="aa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2. Перечень и коды главных администраторов доходов бюджета муниципального образования</w:t>
      </w:r>
      <w:r w:rsidR="003F3E07" w:rsidRPr="00436A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3E07" w:rsidRPr="00436AD7">
        <w:rPr>
          <w:rFonts w:ascii="Arial" w:hAnsi="Arial" w:cs="Arial"/>
          <w:sz w:val="28"/>
          <w:szCs w:val="28"/>
        </w:rPr>
        <w:t>Таскинский</w:t>
      </w:r>
      <w:proofErr w:type="spellEnd"/>
      <w:r w:rsidR="00EA30BB" w:rsidRPr="00436AD7">
        <w:rPr>
          <w:rFonts w:ascii="Arial" w:hAnsi="Arial" w:cs="Arial"/>
          <w:sz w:val="28"/>
          <w:szCs w:val="28"/>
        </w:rPr>
        <w:t xml:space="preserve"> сельсовет </w:t>
      </w:r>
      <w:r w:rsidRPr="00436AD7">
        <w:rPr>
          <w:rFonts w:ascii="Arial" w:hAnsi="Arial" w:cs="Arial"/>
          <w:sz w:val="28"/>
          <w:szCs w:val="28"/>
        </w:rPr>
        <w:t xml:space="preserve"> утверждаются постановлением "Об утверждении перечня главных администраторов доходов бюджета муниципального образования </w:t>
      </w:r>
      <w:proofErr w:type="spellStart"/>
      <w:r w:rsidR="003F3E07" w:rsidRPr="00436AD7">
        <w:rPr>
          <w:rFonts w:ascii="Arial" w:hAnsi="Arial" w:cs="Arial"/>
          <w:sz w:val="28"/>
          <w:szCs w:val="28"/>
        </w:rPr>
        <w:t>Таскинский</w:t>
      </w:r>
      <w:proofErr w:type="spellEnd"/>
      <w:r w:rsidRPr="00436AD7">
        <w:rPr>
          <w:rFonts w:ascii="Arial" w:hAnsi="Arial" w:cs="Arial"/>
          <w:sz w:val="28"/>
          <w:szCs w:val="28"/>
        </w:rPr>
        <w:t xml:space="preserve">  сельсовет  на очередной финансовый год и на плановый период".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 xml:space="preserve">3. Главные администраторы доходов бюджетов обеспечивают в установленные администрацией </w:t>
      </w:r>
      <w:proofErr w:type="spellStart"/>
      <w:r w:rsidR="003F3E07" w:rsidRPr="00436AD7">
        <w:rPr>
          <w:rFonts w:ascii="Arial" w:hAnsi="Arial" w:cs="Arial"/>
          <w:sz w:val="28"/>
          <w:szCs w:val="28"/>
        </w:rPr>
        <w:t>Таскинского</w:t>
      </w:r>
      <w:proofErr w:type="spellEnd"/>
      <w:r w:rsidRPr="00436AD7">
        <w:rPr>
          <w:rFonts w:ascii="Arial" w:hAnsi="Arial" w:cs="Arial"/>
          <w:sz w:val="28"/>
          <w:szCs w:val="28"/>
        </w:rPr>
        <w:t xml:space="preserve"> сельсовета  сроки предоставление сведений, необходимых для составления среднесрочного финансового плана и (или) проекта бюджета в Администрацию </w:t>
      </w:r>
      <w:proofErr w:type="spellStart"/>
      <w:r w:rsidR="003F3E07" w:rsidRPr="00436AD7">
        <w:rPr>
          <w:rFonts w:ascii="Arial" w:hAnsi="Arial" w:cs="Arial"/>
          <w:sz w:val="28"/>
          <w:szCs w:val="28"/>
        </w:rPr>
        <w:t>Таскинского</w:t>
      </w:r>
      <w:proofErr w:type="spellEnd"/>
      <w:r w:rsidRPr="00436AD7">
        <w:rPr>
          <w:rFonts w:ascii="Arial" w:hAnsi="Arial" w:cs="Arial"/>
          <w:sz w:val="28"/>
          <w:szCs w:val="28"/>
        </w:rPr>
        <w:t xml:space="preserve"> сельсовета  (далее Администрация). 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 xml:space="preserve">4.   Главные администраторы доходов бюджетов в установленные Администрацией сроки формируют и направляют в Администрацию прогноз поступлений, закрепленных за ними видов (подвидов) доходов с поквартальным распределением. 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5. Главные администраторы доходов бюджетов составляют сводную бюджетную отчетность и представляют ее в Администрацию в установленные сроки.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6. Главные администраторы доходов бюджетов исполняют в случае необходимости полномочия администратора доходов бюджета.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7. Главные администраторы доходов бюджетов утверждают методику прогнозирования поступлений доходов в бюджет муниципального об</w:t>
      </w:r>
      <w:r w:rsidR="003F3E07" w:rsidRPr="00436AD7">
        <w:rPr>
          <w:rFonts w:ascii="Arial" w:hAnsi="Arial" w:cs="Arial"/>
          <w:sz w:val="28"/>
          <w:szCs w:val="28"/>
        </w:rPr>
        <w:t xml:space="preserve">разования </w:t>
      </w:r>
      <w:proofErr w:type="spellStart"/>
      <w:r w:rsidR="003F3E07" w:rsidRPr="00436AD7">
        <w:rPr>
          <w:rFonts w:ascii="Arial" w:hAnsi="Arial" w:cs="Arial"/>
          <w:sz w:val="28"/>
          <w:szCs w:val="28"/>
        </w:rPr>
        <w:t>Таскинский</w:t>
      </w:r>
      <w:proofErr w:type="spellEnd"/>
      <w:r w:rsidRPr="00436AD7">
        <w:rPr>
          <w:rFonts w:ascii="Arial" w:hAnsi="Arial" w:cs="Arial"/>
          <w:sz w:val="28"/>
          <w:szCs w:val="28"/>
        </w:rPr>
        <w:t xml:space="preserve"> сельсовет, включающие все доходы, в отношении которых они осуществляют полномочия главных администраторов доходов, а также все доходы бюджета муниципального образования </w:t>
      </w:r>
      <w:proofErr w:type="spellStart"/>
      <w:r w:rsidR="003F3E07" w:rsidRPr="00436AD7">
        <w:rPr>
          <w:rFonts w:ascii="Arial" w:hAnsi="Arial" w:cs="Arial"/>
          <w:sz w:val="28"/>
          <w:szCs w:val="28"/>
        </w:rPr>
        <w:t>Таскинский</w:t>
      </w:r>
      <w:proofErr w:type="spellEnd"/>
      <w:r w:rsidRPr="00436AD7">
        <w:rPr>
          <w:rFonts w:ascii="Arial" w:hAnsi="Arial" w:cs="Arial"/>
          <w:sz w:val="28"/>
          <w:szCs w:val="28"/>
        </w:rPr>
        <w:t xml:space="preserve"> сельсовет , полномочия главных администраторов которых осуществляют их территориальные органы (подразделения) и </w:t>
      </w:r>
      <w:r w:rsidR="006B5590" w:rsidRPr="00436AD7">
        <w:rPr>
          <w:rFonts w:ascii="Arial" w:hAnsi="Arial" w:cs="Arial"/>
          <w:sz w:val="28"/>
          <w:szCs w:val="28"/>
        </w:rPr>
        <w:t>бюджетные</w:t>
      </w:r>
      <w:r w:rsidRPr="00436AD7">
        <w:rPr>
          <w:rFonts w:ascii="Arial" w:hAnsi="Arial" w:cs="Arial"/>
          <w:sz w:val="28"/>
          <w:szCs w:val="28"/>
        </w:rPr>
        <w:t xml:space="preserve"> учреждения, находящиеся в их ведении, в соответствии с общими требованиями к такой методике, установленными Правительством Российской Федерации.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lastRenderedPageBreak/>
        <w:t>8.  Главные администраторы доходов бюджетов в срок не позднее 5 рабочих дней до начала очередного финансового года утверждают и доводят до администраторов доходов бюджетов, находящихся в их ведении, правовые акты, наделяющие их полномочиями администратора доходов бюджета, которые должны содержать следующие положения: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Красноярского края , муниципальных правовых актов,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б) наделение администраторов доходов бюджетов в отношении закрепленных за ними источников доходов бюджетов следующими бюджетными полномочиями: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- взыскание задолженности по платежам в бюджет, пеней и штрафов по ним;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 xml:space="preserve">- принятие решений о возврате излишне уплаченных (взысканных) платежей в бюджет, пеней и штрафов по ним,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</w:t>
      </w:r>
      <w:r w:rsidR="00282CC7" w:rsidRPr="00436AD7">
        <w:rPr>
          <w:rFonts w:ascii="Arial" w:hAnsi="Arial" w:cs="Arial"/>
          <w:sz w:val="28"/>
          <w:szCs w:val="28"/>
        </w:rPr>
        <w:t>Каратузскому району</w:t>
      </w:r>
      <w:r w:rsidRPr="00436AD7">
        <w:rPr>
          <w:rFonts w:ascii="Arial" w:hAnsi="Arial" w:cs="Arial"/>
          <w:sz w:val="28"/>
          <w:szCs w:val="28"/>
        </w:rPr>
        <w:t xml:space="preserve"> (далее - УФК) поручений (сообщений) для осуществления возврата в порядке, установленном Министерством финансов Российской Федерации;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- 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 xml:space="preserve">в) определение порядка заполнения (составления) и отражения в бюджетном учете первичных документов по </w:t>
      </w:r>
      <w:proofErr w:type="spellStart"/>
      <w:r w:rsidRPr="00436AD7">
        <w:rPr>
          <w:rFonts w:ascii="Arial" w:hAnsi="Arial" w:cs="Arial"/>
          <w:sz w:val="28"/>
          <w:szCs w:val="28"/>
        </w:rPr>
        <w:t>администрируемым</w:t>
      </w:r>
      <w:proofErr w:type="spellEnd"/>
      <w:r w:rsidRPr="00436AD7">
        <w:rPr>
          <w:rFonts w:ascii="Arial" w:hAnsi="Arial" w:cs="Arial"/>
          <w:sz w:val="28"/>
          <w:szCs w:val="28"/>
        </w:rPr>
        <w:t xml:space="preserve"> доходам бюджетов или указание нормативных правовых актов Российской Федерации, регулирующих данные вопросы;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 xml:space="preserve">г) определение порядка и сроков сверки данных бюджетного учета </w:t>
      </w:r>
      <w:proofErr w:type="spellStart"/>
      <w:r w:rsidRPr="00436AD7">
        <w:rPr>
          <w:rFonts w:ascii="Arial" w:hAnsi="Arial" w:cs="Arial"/>
          <w:sz w:val="28"/>
          <w:szCs w:val="28"/>
        </w:rPr>
        <w:t>администрируемых</w:t>
      </w:r>
      <w:proofErr w:type="spellEnd"/>
      <w:r w:rsidRPr="00436AD7">
        <w:rPr>
          <w:rFonts w:ascii="Arial" w:hAnsi="Arial" w:cs="Arial"/>
          <w:sz w:val="28"/>
          <w:szCs w:val="28"/>
        </w:rPr>
        <w:t xml:space="preserve"> доходов бюджетов в соответствии с нормативными правовыми актами Российской Федерации;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36AD7">
        <w:rPr>
          <w:rFonts w:ascii="Arial" w:hAnsi="Arial" w:cs="Arial"/>
          <w:sz w:val="28"/>
          <w:szCs w:val="28"/>
        </w:rPr>
        <w:t>д</w:t>
      </w:r>
      <w:proofErr w:type="spellEnd"/>
      <w:r w:rsidRPr="00436AD7">
        <w:rPr>
          <w:rFonts w:ascii="Arial" w:hAnsi="Arial" w:cs="Arial"/>
          <w:sz w:val="28"/>
          <w:szCs w:val="28"/>
        </w:rPr>
        <w:t>)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lastRenderedPageBreak/>
        <w:t>е)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требуется довести до суда (мирового судьи) и (или) судебного пристава-исполнителя в соответствии с нормативными правовыми актами Министерства финансов Российской Федерации);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ж) установление порядка обмена информацией между структурными подразделениями администратора доходов бюджета (в том числе обеспечение обмена информацией о принятых администратором доходов бюджета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бюджета);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36AD7">
        <w:rPr>
          <w:rFonts w:ascii="Arial" w:hAnsi="Arial" w:cs="Arial"/>
          <w:sz w:val="28"/>
          <w:szCs w:val="28"/>
        </w:rPr>
        <w:t>з</w:t>
      </w:r>
      <w:proofErr w:type="spellEnd"/>
      <w:r w:rsidRPr="00436AD7">
        <w:rPr>
          <w:rFonts w:ascii="Arial" w:hAnsi="Arial" w:cs="Arial"/>
          <w:sz w:val="28"/>
          <w:szCs w:val="28"/>
        </w:rPr>
        <w:t>)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и) определение порядка и сроков представления бюджетной отчетности в финансовый орган;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к) иные положения, необходимые для реализации полномочий администратора доходов бюджета;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 xml:space="preserve">л)   списание (восстановление) в бюджетном (бухгалтерском) учете задолженности по платежам в бюджет муниципального образования </w:t>
      </w:r>
      <w:proofErr w:type="spellStart"/>
      <w:r w:rsidR="003F3E07" w:rsidRPr="00436AD7">
        <w:rPr>
          <w:rFonts w:ascii="Arial" w:hAnsi="Arial" w:cs="Arial"/>
          <w:sz w:val="28"/>
          <w:szCs w:val="28"/>
        </w:rPr>
        <w:t>Таскинский</w:t>
      </w:r>
      <w:proofErr w:type="spellEnd"/>
      <w:r w:rsidR="00282CC7" w:rsidRPr="00436AD7">
        <w:rPr>
          <w:rFonts w:ascii="Arial" w:hAnsi="Arial" w:cs="Arial"/>
          <w:sz w:val="28"/>
          <w:szCs w:val="28"/>
        </w:rPr>
        <w:t xml:space="preserve"> сельсовет </w:t>
      </w:r>
      <w:r w:rsidRPr="00436AD7">
        <w:rPr>
          <w:rFonts w:ascii="Arial" w:hAnsi="Arial" w:cs="Arial"/>
          <w:sz w:val="28"/>
          <w:szCs w:val="28"/>
        </w:rPr>
        <w:t>на основании решения о признании безнадежной к взысканию задолженности по платежам в бюджет  сельского поселения, принимаемым в порядке, определенном главными администраторами доходов бюджета сельского поселения в соответствии с общими требованиями, установленными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м) доведение до плательщиков сведений о реквизитах соответствующих счетов, открытых в Управлении Федерального казначейства, и иных сведений, необходимых для заполнения платежного документа,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36AD7">
        <w:rPr>
          <w:rFonts w:ascii="Arial" w:hAnsi="Arial" w:cs="Arial"/>
          <w:sz w:val="28"/>
          <w:szCs w:val="28"/>
        </w:rPr>
        <w:t>н</w:t>
      </w:r>
      <w:proofErr w:type="spellEnd"/>
      <w:r w:rsidRPr="00436AD7">
        <w:rPr>
          <w:rFonts w:ascii="Arial" w:hAnsi="Arial" w:cs="Arial"/>
          <w:sz w:val="28"/>
          <w:szCs w:val="28"/>
        </w:rPr>
        <w:t xml:space="preserve">) 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</w:t>
      </w:r>
      <w:r w:rsidRPr="00436AD7">
        <w:rPr>
          <w:rFonts w:ascii="Arial" w:hAnsi="Arial" w:cs="Arial"/>
          <w:sz w:val="28"/>
          <w:szCs w:val="28"/>
        </w:rPr>
        <w:lastRenderedPageBreak/>
        <w:t>срока уплаты соответствующего платежа в бюджет (пеней, штрафов) до начала работы по их принудительному взысканию);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  <w:r w:rsidRPr="00436AD7">
        <w:rPr>
          <w:rFonts w:ascii="Arial" w:hAnsi="Arial" w:cs="Arial"/>
          <w:sz w:val="28"/>
          <w:szCs w:val="28"/>
        </w:rPr>
        <w:t>о)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 разработанного в соответствии с общими требованиями, установленными Министерством финансов Российской Федерации.</w:t>
      </w:r>
    </w:p>
    <w:p w:rsidR="00D117DB" w:rsidRPr="00436AD7" w:rsidRDefault="00D117DB" w:rsidP="00D117DB">
      <w:pPr>
        <w:jc w:val="both"/>
        <w:rPr>
          <w:rFonts w:ascii="Arial" w:hAnsi="Arial" w:cs="Arial"/>
          <w:sz w:val="28"/>
          <w:szCs w:val="28"/>
        </w:rPr>
      </w:pPr>
    </w:p>
    <w:p w:rsidR="00D117DB" w:rsidRPr="00FB389E" w:rsidRDefault="00D117DB" w:rsidP="00D117DB">
      <w:pPr>
        <w:jc w:val="both"/>
        <w:rPr>
          <w:sz w:val="28"/>
          <w:szCs w:val="28"/>
        </w:rPr>
      </w:pPr>
    </w:p>
    <w:p w:rsidR="00D117DB" w:rsidRPr="00FB389E" w:rsidRDefault="00D117DB" w:rsidP="00D117DB">
      <w:pPr>
        <w:jc w:val="both"/>
        <w:rPr>
          <w:sz w:val="28"/>
          <w:szCs w:val="28"/>
        </w:rPr>
      </w:pPr>
    </w:p>
    <w:p w:rsidR="00D117DB" w:rsidRPr="004C11BF" w:rsidRDefault="00D117DB" w:rsidP="00D117DB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1895" w:rsidRDefault="000E1895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D117DB" w:rsidRDefault="00D117DB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sectPr w:rsidR="00D117DB" w:rsidSect="001F03BF">
      <w:pgSz w:w="11906" w:h="16838" w:code="9"/>
      <w:pgMar w:top="709" w:right="851" w:bottom="709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D13"/>
    <w:multiLevelType w:val="multilevel"/>
    <w:tmpl w:val="70DE731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A3F55"/>
    <w:multiLevelType w:val="multilevel"/>
    <w:tmpl w:val="5D66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842AC"/>
    <w:multiLevelType w:val="hybridMultilevel"/>
    <w:tmpl w:val="9A8695F8"/>
    <w:lvl w:ilvl="0" w:tplc="94A405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A162F"/>
    <w:multiLevelType w:val="multilevel"/>
    <w:tmpl w:val="601C8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302AD1"/>
    <w:multiLevelType w:val="multilevel"/>
    <w:tmpl w:val="BC06A41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872E2"/>
    <w:multiLevelType w:val="multilevel"/>
    <w:tmpl w:val="30B4C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03F2"/>
    <w:rsid w:val="00053370"/>
    <w:rsid w:val="0006165D"/>
    <w:rsid w:val="00062E34"/>
    <w:rsid w:val="000E1895"/>
    <w:rsid w:val="0010497F"/>
    <w:rsid w:val="00136362"/>
    <w:rsid w:val="001D6D32"/>
    <w:rsid w:val="00212E66"/>
    <w:rsid w:val="002372F7"/>
    <w:rsid w:val="00241FF0"/>
    <w:rsid w:val="00282CC7"/>
    <w:rsid w:val="002B3DC3"/>
    <w:rsid w:val="002C4F43"/>
    <w:rsid w:val="00323AE4"/>
    <w:rsid w:val="00371E0D"/>
    <w:rsid w:val="00381C8E"/>
    <w:rsid w:val="003A37CD"/>
    <w:rsid w:val="003B5D66"/>
    <w:rsid w:val="003D0E9B"/>
    <w:rsid w:val="003D207C"/>
    <w:rsid w:val="003E4308"/>
    <w:rsid w:val="003F3E07"/>
    <w:rsid w:val="00436AD7"/>
    <w:rsid w:val="0046161E"/>
    <w:rsid w:val="004C6AA7"/>
    <w:rsid w:val="004E1074"/>
    <w:rsid w:val="00596454"/>
    <w:rsid w:val="00623F35"/>
    <w:rsid w:val="006B5590"/>
    <w:rsid w:val="006F03F2"/>
    <w:rsid w:val="00703B22"/>
    <w:rsid w:val="0077603B"/>
    <w:rsid w:val="007C1F42"/>
    <w:rsid w:val="007D3A4B"/>
    <w:rsid w:val="0081488F"/>
    <w:rsid w:val="00840D45"/>
    <w:rsid w:val="008474A1"/>
    <w:rsid w:val="00865448"/>
    <w:rsid w:val="008673AB"/>
    <w:rsid w:val="00876834"/>
    <w:rsid w:val="008803B8"/>
    <w:rsid w:val="008C54E0"/>
    <w:rsid w:val="008C6F42"/>
    <w:rsid w:val="008E4036"/>
    <w:rsid w:val="0098148C"/>
    <w:rsid w:val="009A236C"/>
    <w:rsid w:val="009A33C8"/>
    <w:rsid w:val="009E2979"/>
    <w:rsid w:val="00A51CE2"/>
    <w:rsid w:val="00A80475"/>
    <w:rsid w:val="00A85F12"/>
    <w:rsid w:val="00AD4B5C"/>
    <w:rsid w:val="00AE0075"/>
    <w:rsid w:val="00AF1CC8"/>
    <w:rsid w:val="00B51F1F"/>
    <w:rsid w:val="00B93DAF"/>
    <w:rsid w:val="00BD25A8"/>
    <w:rsid w:val="00BD3CBF"/>
    <w:rsid w:val="00BE58C1"/>
    <w:rsid w:val="00C00AFC"/>
    <w:rsid w:val="00C101F3"/>
    <w:rsid w:val="00C92801"/>
    <w:rsid w:val="00C95C47"/>
    <w:rsid w:val="00CA4386"/>
    <w:rsid w:val="00CE2206"/>
    <w:rsid w:val="00CE40BC"/>
    <w:rsid w:val="00D01D3F"/>
    <w:rsid w:val="00D117DB"/>
    <w:rsid w:val="00D33157"/>
    <w:rsid w:val="00D85035"/>
    <w:rsid w:val="00DA0CD7"/>
    <w:rsid w:val="00DD79AC"/>
    <w:rsid w:val="00E33419"/>
    <w:rsid w:val="00E36E34"/>
    <w:rsid w:val="00E40BB9"/>
    <w:rsid w:val="00E437AC"/>
    <w:rsid w:val="00E43CF6"/>
    <w:rsid w:val="00E52CE8"/>
    <w:rsid w:val="00EA30BB"/>
    <w:rsid w:val="00F0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0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2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18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18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18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E18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E18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E18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C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3CF6"/>
    <w:pPr>
      <w:ind w:left="720"/>
      <w:contextualSpacing/>
      <w:jc w:val="both"/>
    </w:pPr>
    <w:rPr>
      <w:sz w:val="28"/>
    </w:rPr>
  </w:style>
  <w:style w:type="character" w:customStyle="1" w:styleId="41">
    <w:name w:val="Основной текст (4)_"/>
    <w:basedOn w:val="a0"/>
    <w:link w:val="42"/>
    <w:rsid w:val="002C4F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C4F43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character" w:styleId="a7">
    <w:name w:val="Hyperlink"/>
    <w:basedOn w:val="a0"/>
    <w:rsid w:val="00CE2206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E22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CE2206"/>
    <w:pPr>
      <w:widowControl w:val="0"/>
      <w:shd w:val="clear" w:color="auto" w:fill="FFFFFF"/>
      <w:spacing w:before="240" w:line="274" w:lineRule="exact"/>
      <w:ind w:hanging="1940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CE2206"/>
    <w:pPr>
      <w:widowControl w:val="0"/>
      <w:shd w:val="clear" w:color="auto" w:fill="FFFFFF"/>
      <w:spacing w:after="24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CE2206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3D207C"/>
    <w:pPr>
      <w:suppressAutoHyphens/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a9">
    <w:name w:val="Без интервала Знак"/>
    <w:link w:val="a8"/>
    <w:uiPriority w:val="1"/>
    <w:locked/>
    <w:rsid w:val="003D207C"/>
    <w:rPr>
      <w:rFonts w:ascii="Calibri" w:eastAsia="Calibri" w:hAnsi="Calibri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3D2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2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8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18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18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E18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18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18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1">
    <w:name w:val="Font Style11"/>
    <w:rsid w:val="00D117DB"/>
    <w:rPr>
      <w:rFonts w:ascii="Times New Roman" w:hAnsi="Times New Roman" w:cs="Times New Roman"/>
      <w:spacing w:val="10"/>
      <w:sz w:val="22"/>
      <w:szCs w:val="22"/>
    </w:rPr>
  </w:style>
  <w:style w:type="paragraph" w:styleId="aa">
    <w:name w:val="Normal (Web)"/>
    <w:basedOn w:val="a"/>
    <w:unhideWhenUsed/>
    <w:rsid w:val="00D117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Анастасия Николаевна</dc:creator>
  <cp:lastModifiedBy>Пользователь</cp:lastModifiedBy>
  <cp:revision>7</cp:revision>
  <cp:lastPrinted>2023-10-30T04:49:00Z</cp:lastPrinted>
  <dcterms:created xsi:type="dcterms:W3CDTF">2023-10-09T08:33:00Z</dcterms:created>
  <dcterms:modified xsi:type="dcterms:W3CDTF">2023-10-30T04:49:00Z</dcterms:modified>
</cp:coreProperties>
</file>