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1E" w:rsidRPr="00E669F9" w:rsidRDefault="00726E1E" w:rsidP="00726E1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ТАСКИНСКИЙ СЕЛЬСКИЙ СОВЕТ ДЕПУТАТОВ</w:t>
      </w:r>
    </w:p>
    <w:p w:rsidR="00726E1E" w:rsidRPr="00E669F9" w:rsidRDefault="00726E1E" w:rsidP="00726E1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669F9">
        <w:rPr>
          <w:rFonts w:ascii="Times New Roman" w:eastAsia="Calibri" w:hAnsi="Times New Roman"/>
          <w:sz w:val="24"/>
          <w:szCs w:val="24"/>
          <w:lang w:eastAsia="en-US"/>
        </w:rPr>
        <w:t>КАРАТУЗСКИЙ  РАЙОН  КРАСНОЯРСКИЙ КРАЙ</w:t>
      </w:r>
    </w:p>
    <w:p w:rsidR="00726E1E" w:rsidRPr="00E669F9" w:rsidRDefault="00726E1E" w:rsidP="00726E1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26E1E" w:rsidRPr="00E669F9" w:rsidRDefault="00726E1E" w:rsidP="00726E1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669F9">
        <w:rPr>
          <w:rFonts w:ascii="Times New Roman" w:eastAsia="Calibri" w:hAnsi="Times New Roman"/>
          <w:sz w:val="24"/>
          <w:szCs w:val="24"/>
          <w:lang w:eastAsia="en-US"/>
        </w:rPr>
        <w:t>РЕШЕНИЕ</w:t>
      </w:r>
    </w:p>
    <w:p w:rsidR="00726E1E" w:rsidRPr="00E669F9" w:rsidRDefault="00726E1E" w:rsidP="00726E1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26E1E" w:rsidRPr="00E669F9" w:rsidRDefault="0024323B" w:rsidP="00726E1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4323B">
        <w:rPr>
          <w:rFonts w:ascii="Times New Roman" w:eastAsia="Calibri" w:hAnsi="Times New Roman"/>
          <w:sz w:val="24"/>
          <w:szCs w:val="24"/>
          <w:lang w:eastAsia="en-US"/>
        </w:rPr>
        <w:t>22</w:t>
      </w:r>
      <w:r w:rsidR="00837806">
        <w:rPr>
          <w:rFonts w:ascii="Times New Roman" w:eastAsia="Calibri" w:hAnsi="Times New Roman"/>
          <w:sz w:val="24"/>
          <w:szCs w:val="24"/>
          <w:lang w:eastAsia="en-US"/>
        </w:rPr>
        <w:t>.1</w:t>
      </w:r>
      <w:r w:rsidR="00837806">
        <w:rPr>
          <w:rFonts w:ascii="Times New Roman" w:eastAsia="Calibri" w:hAnsi="Times New Roman"/>
          <w:sz w:val="24"/>
          <w:szCs w:val="24"/>
          <w:lang w:val="en-US"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>.2023</w:t>
      </w:r>
      <w:r w:rsidRPr="0024323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</w:t>
      </w:r>
      <w:proofErr w:type="spellStart"/>
      <w:r w:rsidR="00726E1E" w:rsidRPr="00E669F9">
        <w:rPr>
          <w:rFonts w:ascii="Times New Roman" w:eastAsia="Calibri" w:hAnsi="Times New Roman"/>
          <w:sz w:val="24"/>
          <w:szCs w:val="24"/>
          <w:lang w:eastAsia="en-US"/>
        </w:rPr>
        <w:t>с.Таскино</w:t>
      </w:r>
      <w:proofErr w:type="spellEnd"/>
      <w:r w:rsidR="00726E1E"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№ Р-</w:t>
      </w:r>
      <w:r>
        <w:rPr>
          <w:rFonts w:ascii="Times New Roman" w:eastAsia="Calibri" w:hAnsi="Times New Roman"/>
          <w:sz w:val="24"/>
          <w:szCs w:val="24"/>
          <w:lang w:eastAsia="en-US"/>
        </w:rPr>
        <w:t>134</w:t>
      </w: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О назначении публичных слушаний по проекту решения 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Совета депутатов «О бюджете 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на 20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4323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год и плановый период 202</w:t>
      </w:r>
      <w:r w:rsidR="0024323B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E669F9">
        <w:rPr>
          <w:rFonts w:ascii="Times New Roman" w:eastAsia="Calibri" w:hAnsi="Times New Roman"/>
          <w:sz w:val="24"/>
          <w:szCs w:val="24"/>
          <w:lang w:eastAsia="en-US"/>
        </w:rPr>
        <w:t>-202</w:t>
      </w:r>
      <w:r w:rsidR="0024323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годов»</w:t>
      </w: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Таскинский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сельский Совет депутатов РЕШИЛ:</w:t>
      </w: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1. Вынести на публичные слушания проект решения 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Совета депутатов «О бюджете 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на 20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4323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год и плановый период 202</w:t>
      </w:r>
      <w:r w:rsidR="0024323B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E669F9">
        <w:rPr>
          <w:rFonts w:ascii="Times New Roman" w:eastAsia="Calibri" w:hAnsi="Times New Roman"/>
          <w:sz w:val="24"/>
          <w:szCs w:val="24"/>
          <w:lang w:eastAsia="en-US"/>
        </w:rPr>
        <w:t>-202</w:t>
      </w:r>
      <w:r w:rsidR="0024323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756C8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669F9">
        <w:rPr>
          <w:rFonts w:ascii="Times New Roman" w:eastAsia="Calibri" w:hAnsi="Times New Roman"/>
          <w:sz w:val="24"/>
          <w:szCs w:val="24"/>
          <w:lang w:eastAsia="en-US"/>
        </w:rPr>
        <w:t>годов».</w:t>
      </w: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69F9">
        <w:rPr>
          <w:rFonts w:ascii="Times New Roman" w:eastAsia="Calibri" w:hAnsi="Times New Roman"/>
          <w:sz w:val="24"/>
          <w:szCs w:val="24"/>
          <w:lang w:eastAsia="en-US"/>
        </w:rPr>
        <w:t>2. Проект решения  опубликовать в газете «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Таскинский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вестник» и на официальном сайте администрации 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</w:t>
      </w: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3. Публичные слушания назначить на </w:t>
      </w:r>
      <w:r w:rsidR="0024323B">
        <w:rPr>
          <w:rFonts w:ascii="Times New Roman" w:eastAsia="Calibri" w:hAnsi="Times New Roman"/>
          <w:sz w:val="24"/>
          <w:szCs w:val="24"/>
          <w:lang w:eastAsia="en-US"/>
        </w:rPr>
        <w:t>06</w:t>
      </w: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декабря, в 15-00 часов, в здании администрации 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по адресу: с. 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Таскино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>, ул. Советская, 39, Каратузского района Красноярского края.</w:t>
      </w: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4. Назначить ответственным за сбор информации по проекту решения сельского Совета депутатов «О бюджете 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на 20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4323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год и плановый период 202</w:t>
      </w:r>
      <w:r w:rsidR="0024323B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E669F9">
        <w:rPr>
          <w:rFonts w:ascii="Times New Roman" w:eastAsia="Calibri" w:hAnsi="Times New Roman"/>
          <w:sz w:val="24"/>
          <w:szCs w:val="24"/>
          <w:lang w:eastAsia="en-US"/>
        </w:rPr>
        <w:t>-202</w:t>
      </w:r>
      <w:r w:rsidR="0024323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годов» </w:t>
      </w:r>
      <w:r w:rsidR="0024323B">
        <w:rPr>
          <w:rFonts w:ascii="Times New Roman" w:eastAsia="Calibri" w:hAnsi="Times New Roman"/>
          <w:sz w:val="24"/>
          <w:szCs w:val="24"/>
          <w:lang w:eastAsia="en-US"/>
        </w:rPr>
        <w:t xml:space="preserve">Санникову Нину Александровну- главного бухгалтера </w:t>
      </w: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в рабочие дни с 8-00 до 12-00 и с 13-00 до 16-00 часов, телефон для справок   39-2-35.</w:t>
      </w: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69F9">
        <w:rPr>
          <w:rFonts w:ascii="Times New Roman" w:eastAsia="Calibri" w:hAnsi="Times New Roman"/>
          <w:sz w:val="24"/>
          <w:szCs w:val="24"/>
          <w:lang w:eastAsia="en-US"/>
        </w:rPr>
        <w:t>5. Решение вступает в силу со дня его опубликования в газете «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Таскинский</w:t>
      </w:r>
      <w:proofErr w:type="spellEnd"/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 вестник».</w:t>
      </w: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26E1E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4323B" w:rsidRPr="00E669F9" w:rsidRDefault="0024323B" w:rsidP="0024323B">
      <w:pPr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669F9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</w:t>
      </w:r>
      <w:proofErr w:type="spellStart"/>
      <w:r w:rsidRPr="00E669F9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</w:p>
    <w:p w:rsidR="0024323B" w:rsidRPr="00E669F9" w:rsidRDefault="0024323B" w:rsidP="0024323B">
      <w:pPr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669F9">
        <w:rPr>
          <w:rFonts w:ascii="Times New Roman" w:eastAsia="Calibri" w:hAnsi="Times New Roman"/>
          <w:sz w:val="24"/>
          <w:szCs w:val="24"/>
          <w:lang w:eastAsia="en-US"/>
        </w:rPr>
        <w:t>сельского Совета депутатов                                                          Н.С.Иванова</w:t>
      </w:r>
    </w:p>
    <w:p w:rsidR="0024323B" w:rsidRPr="00E669F9" w:rsidRDefault="0024323B" w:rsidP="0024323B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</w:p>
    <w:p w:rsidR="0024323B" w:rsidRDefault="0024323B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4323B" w:rsidRPr="00E669F9" w:rsidRDefault="0024323B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26E1E" w:rsidRPr="00E669F9" w:rsidRDefault="00726E1E" w:rsidP="00726E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26E1E" w:rsidRPr="00E669F9" w:rsidRDefault="0024323B" w:rsidP="00726E1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И.о.главы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                                              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Е.С.Бойкова</w:t>
      </w:r>
      <w:proofErr w:type="spellEnd"/>
    </w:p>
    <w:p w:rsidR="00726E1E" w:rsidRPr="00E669F9" w:rsidRDefault="00726E1E" w:rsidP="00726E1E">
      <w:pPr>
        <w:spacing w:after="160" w:line="252" w:lineRule="auto"/>
        <w:rPr>
          <w:rFonts w:eastAsia="Calibri"/>
          <w:lang w:eastAsia="en-US"/>
        </w:rPr>
      </w:pPr>
    </w:p>
    <w:bookmarkEnd w:id="0"/>
    <w:p w:rsidR="006A16A1" w:rsidRDefault="00837806"/>
    <w:sectPr w:rsidR="006A16A1" w:rsidSect="00E6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3D25"/>
    <w:rsid w:val="0024323B"/>
    <w:rsid w:val="00373D91"/>
    <w:rsid w:val="00423D25"/>
    <w:rsid w:val="00726B48"/>
    <w:rsid w:val="00726E1E"/>
    <w:rsid w:val="00756C8C"/>
    <w:rsid w:val="007E5DAF"/>
    <w:rsid w:val="00837806"/>
    <w:rsid w:val="00A05A78"/>
    <w:rsid w:val="00E6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8</cp:revision>
  <cp:lastPrinted>2019-11-21T07:39:00Z</cp:lastPrinted>
  <dcterms:created xsi:type="dcterms:W3CDTF">2019-11-21T07:39:00Z</dcterms:created>
  <dcterms:modified xsi:type="dcterms:W3CDTF">2023-11-23T02:32:00Z</dcterms:modified>
</cp:coreProperties>
</file>